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6C" w:rsidRDefault="00713FAB">
      <w:pPr>
        <w:spacing w:line="640" w:lineRule="exact"/>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202</w:t>
      </w:r>
      <w:r w:rsidR="00806CF1">
        <w:rPr>
          <w:rFonts w:asciiTheme="majorEastAsia" w:eastAsiaTheme="majorEastAsia" w:hAnsiTheme="majorEastAsia" w:cstheme="majorEastAsia" w:hint="eastAsia"/>
          <w:b/>
          <w:bCs/>
          <w:color w:val="000000"/>
          <w:sz w:val="44"/>
          <w:szCs w:val="44"/>
        </w:rPr>
        <w:t>1</w:t>
      </w:r>
      <w:r>
        <w:rPr>
          <w:rFonts w:asciiTheme="majorEastAsia" w:eastAsiaTheme="majorEastAsia" w:hAnsiTheme="majorEastAsia" w:cstheme="majorEastAsia" w:hint="eastAsia"/>
          <w:b/>
          <w:bCs/>
          <w:color w:val="000000"/>
          <w:sz w:val="44"/>
          <w:szCs w:val="44"/>
        </w:rPr>
        <w:t>年黄山市徽州区事业单位公开招聘工作人员有关问题的政策解答</w:t>
      </w:r>
    </w:p>
    <w:p w:rsidR="0033586C" w:rsidRPr="00806CF1" w:rsidRDefault="0033586C">
      <w:pPr>
        <w:spacing w:line="560" w:lineRule="exact"/>
        <w:rPr>
          <w:rFonts w:ascii="仿宋_GB2312" w:eastAsia="仿宋_GB2312"/>
          <w:color w:val="000000" w:themeColor="text1"/>
          <w:sz w:val="32"/>
          <w:szCs w:val="32"/>
        </w:rPr>
      </w:pPr>
    </w:p>
    <w:p w:rsidR="0033586C" w:rsidRPr="001A19D3" w:rsidRDefault="00713FAB">
      <w:pPr>
        <w:spacing w:line="560" w:lineRule="exact"/>
        <w:rPr>
          <w:rFonts w:ascii="楷体_GB2312" w:eastAsia="楷体_GB2312" w:hAnsi="宋体" w:cs="宋体"/>
          <w:b/>
          <w:kern w:val="0"/>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1.在读的全日制普通高校非应届毕业生能不能报考？</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答：在全日制普通高校就读的非202</w:t>
      </w:r>
      <w:r w:rsidR="00426F95">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年应届毕业生不能报考，在全日制普通高校脱产就读的非202</w:t>
      </w:r>
      <w:r w:rsidR="00426F95">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年应届毕业的专升本人员、研究生也不能以原已取得的学历、学位证书报考。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2.正式在编的工作人员能否报考徽州区事业单位？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凡符合徽州区事业单位公开招聘岗位报考资格条件的机关或事业单位正式在编人员，可以报考徽州区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3.考生、招聘单位对招聘岗位的专业要求如何把握？</w:t>
      </w:r>
    </w:p>
    <w:p w:rsidR="005B0814" w:rsidRPr="005B0814"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w:t>
      </w:r>
      <w:r w:rsidR="005B0814" w:rsidRPr="005B0814">
        <w:rPr>
          <w:rFonts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rsidR="0033586C" w:rsidRDefault="005B0814" w:rsidP="005B0814">
      <w:pPr>
        <w:spacing w:line="560" w:lineRule="exact"/>
        <w:ind w:firstLineChars="200" w:firstLine="640"/>
        <w:rPr>
          <w:rFonts w:ascii="仿宋_GB2312" w:eastAsia="仿宋_GB2312"/>
          <w:color w:val="000000" w:themeColor="text1"/>
          <w:sz w:val="32"/>
          <w:szCs w:val="32"/>
        </w:rPr>
      </w:pPr>
      <w:r w:rsidRPr="005B0814">
        <w:rPr>
          <w:rFonts w:ascii="仿宋_GB2312" w:eastAsia="仿宋_GB2312"/>
          <w:color w:val="000000" w:themeColor="text1"/>
          <w:sz w:val="32"/>
          <w:szCs w:val="32"/>
        </w:rPr>
        <w:t>如考生所学专业在教育部公布的专业（学科）指导目录中未出现，且招聘岗位专业要求为</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XX类</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或</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一级学科</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及其他情形的，</w:t>
      </w:r>
      <w:r w:rsidRPr="005B0814">
        <w:rPr>
          <w:rFonts w:ascii="仿宋_GB2312" w:eastAsia="仿宋_GB2312"/>
          <w:color w:val="000000" w:themeColor="text1"/>
          <w:sz w:val="32"/>
          <w:szCs w:val="32"/>
        </w:rPr>
        <w:lastRenderedPageBreak/>
        <w:t>可由培养单位提供该专业人才培养方案和教学大纲，并证明其相关性。</w:t>
      </w:r>
    </w:p>
    <w:p w:rsidR="0033586C" w:rsidRDefault="0033586C">
      <w:pPr>
        <w:spacing w:line="560" w:lineRule="exact"/>
        <w:rPr>
          <w:rFonts w:ascii="仿宋_GB2312" w:eastAsia="仿宋_GB2312"/>
          <w:color w:val="000000" w:themeColor="text1"/>
          <w:sz w:val="32"/>
          <w:szCs w:val="32"/>
        </w:rPr>
      </w:pPr>
      <w:bookmarkStart w:id="0" w:name="_GoBack"/>
      <w:bookmarkEnd w:id="0"/>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4.考生所学专业如何对应考试类别？</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答：以《</w:t>
      </w:r>
      <w:r w:rsidR="009C69CA" w:rsidRPr="003F1636">
        <w:rPr>
          <w:rFonts w:ascii="仿宋_GB2312" w:eastAsia="仿宋_GB2312" w:hint="eastAsia"/>
          <w:color w:val="000000" w:themeColor="text1"/>
          <w:sz w:val="32"/>
          <w:szCs w:val="32"/>
        </w:rPr>
        <w:t>2021年黄山市徽州区事业单位公开招聘工作人员岗位表</w:t>
      </w:r>
      <w:r>
        <w:rPr>
          <w:rFonts w:ascii="仿宋_GB2312" w:eastAsia="仿宋_GB2312" w:hint="eastAsia"/>
          <w:color w:val="000000" w:themeColor="text1"/>
          <w:sz w:val="32"/>
          <w:szCs w:val="32"/>
        </w:rPr>
        <w:t>》中标注的为准。</w:t>
      </w:r>
    </w:p>
    <w:p w:rsidR="0033586C" w:rsidRPr="009C69CA"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5.徽州区事业单位各招聘岗位的学历、学位要求如何界定？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答：“专科及以上”包括</w:t>
      </w:r>
      <w:r>
        <w:rPr>
          <w:rFonts w:ascii="仿宋" w:eastAsia="仿宋" w:hAnsi="仿宋" w:cs="仿宋" w:hint="eastAsia"/>
          <w:sz w:val="32"/>
          <w:szCs w:val="32"/>
        </w:rPr>
        <w:t>专科、</w:t>
      </w:r>
      <w:r>
        <w:rPr>
          <w:rFonts w:ascii="仿宋_GB2312" w:eastAsia="仿宋_GB2312" w:hint="eastAsia"/>
          <w:color w:val="000000" w:themeColor="text1"/>
          <w:sz w:val="32"/>
          <w:szCs w:val="32"/>
        </w:rPr>
        <w:t>本科、硕士研究生、博士研究生。</w:t>
      </w:r>
      <w:r w:rsidR="006425EE">
        <w:rPr>
          <w:rFonts w:ascii="仿宋_GB2312" w:eastAsia="仿宋_GB2312" w:hint="eastAsia"/>
          <w:color w:val="000000" w:themeColor="text1"/>
          <w:sz w:val="32"/>
          <w:szCs w:val="32"/>
        </w:rPr>
        <w:t xml:space="preserve"> </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“本科（学士）及以上”包括本科、硕士研究生、博士研究生（须同时具有相应层次的学位）。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其他依次类推。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上述学历均必须为国家承认的学历。</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33586C" w:rsidRDefault="0033586C">
      <w:pPr>
        <w:spacing w:line="560" w:lineRule="exact"/>
        <w:rPr>
          <w:rFonts w:ascii="仿宋_GB2312" w:eastAsia="仿宋_GB2312"/>
          <w:color w:val="000000" w:themeColor="text1"/>
          <w:sz w:val="32"/>
          <w:szCs w:val="32"/>
        </w:rPr>
      </w:pP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6.技工院校毕业生学历如何认定？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Pr>
          <w:rFonts w:ascii="仿宋_GB2312" w:eastAsia="仿宋_GB2312" w:hint="eastAsia"/>
          <w:color w:val="000000" w:themeColor="text1"/>
          <w:sz w:val="32"/>
          <w:szCs w:val="32"/>
        </w:rPr>
        <w:lastRenderedPageBreak/>
        <w:t>技师班毕业生学历与大学本科毕业生学历同等对待。</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上述人员须同时符合报考岗位要求的其他条件。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7.具有香港、澳门或国外学历的人员能否报考？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8.毕业证书上专业后面带括号，能否以括号里的信息作为专业报考？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9.是否可以凭专业（学业）证书、结业证书、辅修证书、毕业证书上的辅修专业报考？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10.取得双专科学历、双本科学历、双学士学位的人员能否分别按本科学历、研究生学历、硕士学位人员报考？</w:t>
      </w:r>
    </w:p>
    <w:p w:rsidR="0033586C" w:rsidRDefault="00713FAB" w:rsidP="008B4CC7">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答：不能报考。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11.报考定向招聘“退役大学生士兵”的人员如何认定？</w:t>
      </w:r>
    </w:p>
    <w:p w:rsidR="0033586C" w:rsidRPr="003F1636" w:rsidRDefault="00713FAB">
      <w:pPr>
        <w:spacing w:line="560" w:lineRule="exact"/>
        <w:ind w:firstLineChars="200" w:firstLine="640"/>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答：报考定向招聘“</w:t>
      </w:r>
      <w:r w:rsidRPr="001A19D3">
        <w:rPr>
          <w:rFonts w:ascii="仿宋_GB2312" w:eastAsia="仿宋_GB2312" w:hAnsi="仿宋_GB2312" w:cs="仿宋_GB2312" w:hint="eastAsia"/>
          <w:sz w:val="32"/>
          <w:szCs w:val="32"/>
        </w:rPr>
        <w:t>退役大学生士兵</w:t>
      </w:r>
      <w:r w:rsidRPr="001A19D3">
        <w:rPr>
          <w:rFonts w:ascii="仿宋_GB2312" w:eastAsia="仿宋_GB2312" w:hint="eastAsia"/>
          <w:color w:val="000000" w:themeColor="text1"/>
          <w:sz w:val="32"/>
          <w:szCs w:val="32"/>
        </w:rPr>
        <w:t>”人员岗位的，</w:t>
      </w:r>
      <w:r w:rsidRPr="003F1636">
        <w:rPr>
          <w:rFonts w:ascii="仿宋_GB2312" w:eastAsia="仿宋_GB2312" w:hAnsi="仿宋_GB2312" w:cs="仿宋_GB2312" w:hint="eastAsia"/>
          <w:sz w:val="32"/>
          <w:szCs w:val="32"/>
        </w:rPr>
        <w:t>资格复审时应提供</w:t>
      </w:r>
      <w:r w:rsidR="00AD5776" w:rsidRPr="003F1636">
        <w:rPr>
          <w:rFonts w:ascii="仿宋_GB2312" w:eastAsia="仿宋_GB2312" w:hAnsi="仿宋_GB2312" w:cs="仿宋_GB2312" w:hint="eastAsia"/>
          <w:sz w:val="32"/>
          <w:szCs w:val="32"/>
        </w:rPr>
        <w:t>入伍通知书（或入伍批准存根复印件）、退役</w:t>
      </w:r>
      <w:r w:rsidRPr="003F1636">
        <w:rPr>
          <w:rFonts w:ascii="仿宋_GB2312" w:eastAsia="仿宋_GB2312" w:hAnsi="仿宋_GB2312" w:cs="仿宋_GB2312" w:hint="eastAsia"/>
          <w:sz w:val="32"/>
          <w:szCs w:val="32"/>
        </w:rPr>
        <w:t>证明材料。</w:t>
      </w:r>
    </w:p>
    <w:p w:rsidR="0033586C" w:rsidRPr="001A19D3" w:rsidRDefault="00713FAB">
      <w:pPr>
        <w:pStyle w:val="a5"/>
        <w:widowControl/>
        <w:spacing w:line="640" w:lineRule="exact"/>
        <w:jc w:val="both"/>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 xml:space="preserve">    </w:t>
      </w:r>
      <w:r w:rsidRPr="001A19D3">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专科及以上学历（学位），或者入伍前为</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在校生（含新生），且在服役期间或退役后于今年及以前取得专科及以上相应学历(学位)的人员。</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sidRPr="001A19D3">
        <w:rPr>
          <w:rFonts w:ascii="仿宋_GB2312" w:eastAsia="仿宋_GB2312" w:hAnsi="宋体" w:cs="宋体" w:hint="eastAsia"/>
          <w:kern w:val="0"/>
          <w:sz w:val="32"/>
          <w:szCs w:val="32"/>
        </w:rPr>
        <w:t>安徽籍的认定：高（中）考录取时为安徽户籍或招聘公告发布前户籍已迁入安徽省内。</w:t>
      </w:r>
    </w:p>
    <w:p w:rsidR="0033586C" w:rsidRDefault="0033586C">
      <w:pPr>
        <w:spacing w:line="560" w:lineRule="exact"/>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12.取得了相关中级职业资格证书，能否直接聘用在中级岗位上？</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33586C" w:rsidRDefault="0033586C">
      <w:pPr>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13.徽州区事业单位部分岗位面向“应届毕业生”招聘，哪</w:t>
      </w:r>
      <w:r>
        <w:rPr>
          <w:rFonts w:ascii="楷体_GB2312" w:eastAsia="楷体_GB2312" w:hAnsi="宋体" w:cs="宋体" w:hint="eastAsia"/>
          <w:b/>
          <w:kern w:val="0"/>
          <w:sz w:val="32"/>
          <w:szCs w:val="32"/>
        </w:rPr>
        <w:lastRenderedPageBreak/>
        <w:t>些人员可以报考“应届毕业生”岗位？</w:t>
      </w:r>
    </w:p>
    <w:p w:rsidR="008B4CC7" w:rsidRPr="00B83D4D" w:rsidRDefault="00713FAB" w:rsidP="008B4CC7">
      <w:pPr>
        <w:widowControl/>
        <w:spacing w:line="560" w:lineRule="exact"/>
        <w:ind w:firstLineChars="200" w:firstLine="640"/>
        <w:jc w:val="left"/>
        <w:rPr>
          <w:rFonts w:ascii="仿宋_GB2312" w:eastAsia="仿宋_GB2312"/>
          <w:sz w:val="32"/>
          <w:szCs w:val="32"/>
        </w:rPr>
      </w:pPr>
      <w:r>
        <w:rPr>
          <w:rFonts w:ascii="仿宋_GB2312" w:eastAsia="仿宋_GB2312" w:hAnsi="宋体" w:cs="宋体" w:hint="eastAsia"/>
          <w:sz w:val="32"/>
          <w:szCs w:val="32"/>
        </w:rPr>
        <w:t>答：</w:t>
      </w:r>
      <w:r>
        <w:rPr>
          <w:rFonts w:ascii="仿宋_GB2312" w:eastAsia="仿宋_GB2312" w:hint="eastAsia"/>
          <w:sz w:val="30"/>
          <w:szCs w:val="30"/>
        </w:rPr>
        <w:t>（1）</w:t>
      </w:r>
      <w:r w:rsidR="008B4CC7">
        <w:rPr>
          <w:rFonts w:ascii="仿宋_GB2312" w:eastAsia="仿宋_GB2312" w:hAnsi="Arial" w:hint="eastAsia"/>
          <w:sz w:val="32"/>
          <w:szCs w:val="32"/>
        </w:rPr>
        <w:t>纳入国家统招计划、被普通高等院校录取、持有省级教育主管部门颁发的普通高校毕业生就业报到证的202</w:t>
      </w:r>
      <w:r w:rsidR="00713844">
        <w:rPr>
          <w:rFonts w:ascii="仿宋_GB2312" w:eastAsia="仿宋_GB2312" w:hAnsi="Arial" w:hint="eastAsia"/>
          <w:sz w:val="32"/>
          <w:szCs w:val="32"/>
        </w:rPr>
        <w:t>1</w:t>
      </w:r>
      <w:r w:rsidR="008B4CC7">
        <w:rPr>
          <w:rFonts w:ascii="仿宋_GB2312" w:eastAsia="仿宋_GB2312" w:hAnsi="Arial" w:hint="eastAsia"/>
          <w:sz w:val="32"/>
          <w:szCs w:val="32"/>
        </w:rPr>
        <w:t>年高校毕业生。</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（2）国家统一招生的201</w:t>
      </w:r>
      <w:r w:rsidR="00713844" w:rsidRPr="00260E48">
        <w:rPr>
          <w:rFonts w:ascii="仿宋_GB2312" w:eastAsia="仿宋_GB2312" w:hAnsi="Arial" w:hint="eastAsia"/>
          <w:sz w:val="32"/>
          <w:szCs w:val="32"/>
        </w:rPr>
        <w:t>9</w:t>
      </w:r>
      <w:r w:rsidRPr="00260E48">
        <w:rPr>
          <w:rFonts w:ascii="仿宋_GB2312" w:eastAsia="仿宋_GB2312" w:hAnsi="Arial" w:hint="eastAsia"/>
          <w:sz w:val="32"/>
          <w:szCs w:val="32"/>
        </w:rPr>
        <w:t>年、20</w:t>
      </w:r>
      <w:r w:rsidR="00713844" w:rsidRPr="00260E48">
        <w:rPr>
          <w:rFonts w:ascii="仿宋_GB2312" w:eastAsia="仿宋_GB2312" w:hAnsi="Arial" w:hint="eastAsia"/>
          <w:sz w:val="32"/>
          <w:szCs w:val="32"/>
        </w:rPr>
        <w:t>20</w:t>
      </w:r>
      <w:r w:rsidRPr="00260E48">
        <w:rPr>
          <w:rFonts w:ascii="仿宋_GB2312" w:eastAsia="仿宋_GB2312" w:hAnsi="Arial" w:hint="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（3）参加“服务基层项目”前无工作经历，服务期满且考核合格后2年内未落实工作单位的</w:t>
      </w:r>
      <w:r w:rsidR="00AC3DAC" w:rsidRPr="00260E48">
        <w:rPr>
          <w:rFonts w:ascii="仿宋_GB2312" w:eastAsia="仿宋_GB2312" w:hAnsi="Arial" w:hint="eastAsia"/>
          <w:sz w:val="32"/>
          <w:szCs w:val="32"/>
        </w:rPr>
        <w:t>人员</w:t>
      </w:r>
      <w:r w:rsidRPr="00260E48">
        <w:rPr>
          <w:rFonts w:ascii="仿宋_GB2312" w:eastAsia="仿宋_GB2312" w:hAnsi="Arial" w:hint="eastAsia"/>
          <w:sz w:val="32"/>
          <w:szCs w:val="32"/>
        </w:rPr>
        <w:t>。</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（4）普通高等院校在校生或毕业当年入伍，退役后（含复学毕业）</w:t>
      </w:r>
      <w:r w:rsidR="008C3EF8" w:rsidRPr="00260E48">
        <w:rPr>
          <w:rFonts w:ascii="仿宋_GB2312" w:eastAsia="仿宋_GB2312" w:hAnsi="Arial" w:hint="eastAsia"/>
          <w:sz w:val="32"/>
          <w:szCs w:val="32"/>
        </w:rPr>
        <w:t>2年内</w:t>
      </w:r>
      <w:r w:rsidRPr="00260E48">
        <w:rPr>
          <w:rFonts w:ascii="仿宋_GB2312" w:eastAsia="仿宋_GB2312" w:hAnsi="Arial" w:hint="eastAsia"/>
          <w:sz w:val="32"/>
          <w:szCs w:val="32"/>
        </w:rPr>
        <w:t>未落实工作单位的退役士兵。</w:t>
      </w:r>
    </w:p>
    <w:p w:rsidR="0033586C" w:rsidRDefault="00713FAB" w:rsidP="00312C4F">
      <w:pPr>
        <w:pStyle w:val="a5"/>
        <w:spacing w:line="560" w:lineRule="exact"/>
        <w:ind w:firstLineChars="200" w:firstLine="600"/>
        <w:rPr>
          <w:rFonts w:ascii="仿宋_GB2312" w:eastAsia="仿宋_GB2312" w:hAnsi="Arial"/>
          <w:sz w:val="32"/>
          <w:szCs w:val="32"/>
        </w:rPr>
      </w:pPr>
      <w:r>
        <w:rPr>
          <w:rFonts w:ascii="仿宋_GB2312" w:eastAsia="仿宋_GB2312" w:hint="eastAsia"/>
          <w:kern w:val="2"/>
          <w:sz w:val="30"/>
          <w:szCs w:val="30"/>
        </w:rPr>
        <w:t>（5）</w:t>
      </w:r>
      <w:r w:rsidR="00312C4F" w:rsidRPr="00C8176C">
        <w:rPr>
          <w:rFonts w:ascii="仿宋_GB2312" w:eastAsia="仿宋_GB2312" w:hAnsi="Arial" w:hint="eastAsia"/>
          <w:sz w:val="32"/>
          <w:szCs w:val="32"/>
        </w:rPr>
        <w:t>202</w:t>
      </w:r>
      <w:r w:rsidR="00713844">
        <w:rPr>
          <w:rFonts w:ascii="仿宋_GB2312" w:eastAsia="仿宋_GB2312" w:hAnsi="Arial" w:hint="eastAsia"/>
          <w:sz w:val="32"/>
          <w:szCs w:val="32"/>
        </w:rPr>
        <w:t>1</w:t>
      </w:r>
      <w:r w:rsidR="00312C4F" w:rsidRPr="00C8176C">
        <w:rPr>
          <w:rFonts w:ascii="仿宋_GB2312" w:eastAsia="仿宋_GB2312" w:hAnsi="Arial" w:hint="eastAsia"/>
          <w:sz w:val="32"/>
          <w:szCs w:val="32"/>
        </w:rPr>
        <w:t>年</w:t>
      </w:r>
      <w:r w:rsidR="00312C4F" w:rsidRPr="00B44566">
        <w:rPr>
          <w:rFonts w:ascii="仿宋_GB2312" w:eastAsia="仿宋_GB2312" w:hAnsi="Arial" w:hint="eastAsia"/>
          <w:sz w:val="32"/>
          <w:szCs w:val="32"/>
        </w:rPr>
        <w:t>后取得国（境）外学位并完成教育部门学历认证的留学回国人员，以及201</w:t>
      </w:r>
      <w:r w:rsidR="00713844">
        <w:rPr>
          <w:rFonts w:ascii="仿宋_GB2312" w:eastAsia="仿宋_GB2312" w:hAnsi="Arial" w:hint="eastAsia"/>
          <w:sz w:val="32"/>
          <w:szCs w:val="32"/>
        </w:rPr>
        <w:t>9</w:t>
      </w:r>
      <w:r w:rsidR="00312C4F" w:rsidRPr="00B44566">
        <w:rPr>
          <w:rFonts w:ascii="仿宋_GB2312" w:eastAsia="仿宋_GB2312" w:hAnsi="Arial" w:hint="eastAsia"/>
          <w:sz w:val="32"/>
          <w:szCs w:val="32"/>
        </w:rPr>
        <w:t>年、20</w:t>
      </w:r>
      <w:r w:rsidR="00713844">
        <w:rPr>
          <w:rFonts w:ascii="仿宋_GB2312" w:eastAsia="仿宋_GB2312" w:hAnsi="Arial" w:hint="eastAsia"/>
          <w:sz w:val="32"/>
          <w:szCs w:val="32"/>
        </w:rPr>
        <w:t>20</w:t>
      </w:r>
      <w:r w:rsidR="00312C4F" w:rsidRPr="00B44566">
        <w:rPr>
          <w:rFonts w:ascii="仿宋_GB2312" w:eastAsia="仿宋_GB2312" w:hAnsi="Arial" w:hint="eastAsia"/>
          <w:sz w:val="32"/>
          <w:szCs w:val="32"/>
        </w:rPr>
        <w:t>年取得国（境）外学位并完成教育部门学历认证且未落实工作单位的留学回国人员。</w:t>
      </w:r>
    </w:p>
    <w:p w:rsidR="00312C4F" w:rsidRDefault="00312C4F" w:rsidP="00312C4F">
      <w:pPr>
        <w:pStyle w:val="a5"/>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14.退役士兵，尚未办理户口入户手续，无身份证，如何报考？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lastRenderedPageBreak/>
        <w:t>15.报考人员身份证遗失，新证尚未办理，应如何报名？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16.对违纪违规行为，有哪几种处理方式？</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17.考生如何获取考试各阶段的相关信息？</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考生应主动及时关注</w:t>
      </w:r>
      <w:r w:rsidRPr="00AD783F">
        <w:rPr>
          <w:rFonts w:ascii="仿宋_GB2312" w:eastAsia="仿宋_GB2312" w:hAnsi="ˎ̥" w:cs="宋体" w:hint="eastAsia"/>
          <w:color w:val="000000"/>
          <w:kern w:val="0"/>
          <w:sz w:val="32"/>
          <w:szCs w:val="32"/>
        </w:rPr>
        <w:t>徽州区先锋网（</w:t>
      </w:r>
      <w:r w:rsidR="00713844" w:rsidRPr="00713844">
        <w:rPr>
          <w:rFonts w:ascii="仿宋_GB2312" w:eastAsia="仿宋_GB2312" w:hAnsi="ˎ̥" w:cs="宋体"/>
          <w:color w:val="000000"/>
          <w:kern w:val="0"/>
          <w:sz w:val="32"/>
          <w:szCs w:val="32"/>
        </w:rPr>
        <w:t>http://www.hzqxfw.gov.cn/XF/index.html</w:t>
      </w:r>
      <w:r w:rsidRPr="00AD783F">
        <w:rPr>
          <w:rFonts w:ascii="仿宋_GB2312" w:eastAsia="仿宋_GB2312" w:hAnsi="ˎ̥" w:cs="宋体" w:hint="eastAsia"/>
          <w:color w:val="000000"/>
          <w:kern w:val="0"/>
          <w:sz w:val="32"/>
          <w:szCs w:val="32"/>
        </w:rPr>
        <w:t>）、徽州区人力资源和社会保障局信息公开网（</w:t>
      </w:r>
      <w:r w:rsidR="00713844" w:rsidRPr="00713844">
        <w:rPr>
          <w:rFonts w:ascii="仿宋_GB2312" w:eastAsia="仿宋_GB2312" w:hAnsi="ˎ̥" w:cs="宋体"/>
          <w:color w:val="000000"/>
          <w:kern w:val="0"/>
          <w:sz w:val="32"/>
          <w:szCs w:val="32"/>
        </w:rPr>
        <w:t>http://www.ahhz.gov.cn/zwgk/public/column/6616189?typ</w:t>
      </w:r>
      <w:r w:rsidR="00713844" w:rsidRPr="00713844">
        <w:rPr>
          <w:rFonts w:ascii="仿宋_GB2312" w:eastAsia="仿宋_GB2312" w:hAnsi="ˎ̥" w:cs="宋体"/>
          <w:color w:val="000000"/>
          <w:kern w:val="0"/>
          <w:sz w:val="32"/>
          <w:szCs w:val="32"/>
        </w:rPr>
        <w:lastRenderedPageBreak/>
        <w:t>e=4&amp;action=list</w:t>
      </w:r>
      <w:r w:rsidRPr="00AD783F">
        <w:rPr>
          <w:rFonts w:ascii="仿宋_GB2312" w:eastAsia="仿宋_GB2312" w:hAnsi="ˎ̥" w:cs="宋体" w:hint="eastAsia"/>
          <w:color w:val="000000"/>
          <w:kern w:val="0"/>
          <w:sz w:val="32"/>
          <w:szCs w:val="32"/>
        </w:rPr>
        <w:t>）</w:t>
      </w:r>
      <w:r w:rsidRPr="00AD783F">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尤其是进入资格复审、面试、体检等关键环节的考生，要主动及时关注网站公告的信息，认真阅读有关公告内容，避免错失资格。</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18.是否有指定的事业单位公开招聘考试教材和培训班？</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本次招聘考试</w:t>
      </w:r>
      <w:r w:rsidRPr="00C44978">
        <w:rPr>
          <w:rFonts w:ascii="仿宋_GB2312" w:eastAsia="仿宋_GB2312" w:hint="eastAsia"/>
          <w:sz w:val="32"/>
          <w:szCs w:val="32"/>
        </w:rPr>
        <w:t>，</w:t>
      </w:r>
      <w:r w:rsidR="00260E48" w:rsidRPr="00C44978">
        <w:rPr>
          <w:rFonts w:ascii="仿宋_GB2312" w:eastAsia="仿宋_GB2312" w:hint="eastAsia"/>
          <w:sz w:val="32"/>
          <w:szCs w:val="32"/>
        </w:rPr>
        <w:t>徽州</w:t>
      </w:r>
      <w:r w:rsidRPr="00C44978">
        <w:rPr>
          <w:rFonts w:ascii="仿宋_GB2312" w:eastAsia="仿宋_GB2312" w:hint="eastAsia"/>
          <w:sz w:val="32"/>
          <w:szCs w:val="32"/>
        </w:rPr>
        <w:t>区委组织部、</w:t>
      </w:r>
      <w:r w:rsidR="00260E48" w:rsidRPr="00C44978">
        <w:rPr>
          <w:rFonts w:ascii="仿宋_GB2312" w:eastAsia="仿宋_GB2312" w:hint="eastAsia"/>
          <w:sz w:val="32"/>
          <w:szCs w:val="32"/>
        </w:rPr>
        <w:t>徽州</w:t>
      </w:r>
      <w:r w:rsidRPr="00C44978">
        <w:rPr>
          <w:rFonts w:ascii="仿宋_GB2312" w:eastAsia="仿宋_GB2312" w:hint="eastAsia"/>
          <w:sz w:val="32"/>
          <w:szCs w:val="32"/>
        </w:rPr>
        <w:t>区</w:t>
      </w:r>
      <w:r w:rsidR="00ED6207">
        <w:rPr>
          <w:rFonts w:ascii="仿宋_GB2312" w:eastAsia="仿宋_GB2312" w:hint="eastAsia"/>
          <w:sz w:val="32"/>
          <w:szCs w:val="32"/>
        </w:rPr>
        <w:t>人社</w:t>
      </w:r>
      <w:r w:rsidR="00F73CBD">
        <w:rPr>
          <w:rFonts w:ascii="仿宋_GB2312" w:eastAsia="仿宋_GB2312" w:hint="eastAsia"/>
          <w:sz w:val="32"/>
          <w:szCs w:val="32"/>
        </w:rPr>
        <w:t>局</w:t>
      </w:r>
      <w:r>
        <w:rPr>
          <w:rFonts w:ascii="仿宋_GB2312" w:eastAsia="仿宋_GB2312" w:hint="eastAsia"/>
          <w:color w:val="000000" w:themeColor="text1"/>
          <w:sz w:val="32"/>
          <w:szCs w:val="32"/>
        </w:rPr>
        <w:t>不指定任何教材、复习资料，也不举办、不委托举办任何形式的辅导和培训活动。社会上凡称与本次考试相关的复习教材、培训班、网站、上网卡等，均与黄山市徽州区委组织部、黄山市徽州区人力资源和社会保障局无关。</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郑重提醒广大报考人员提高警惕，谨防上当受骗！</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19.报名中遇到的问题应如何咨询？</w:t>
      </w:r>
    </w:p>
    <w:p w:rsidR="0033586C" w:rsidRPr="00D56452" w:rsidRDefault="00713FAB">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答：有关招聘政策事项请咨</w:t>
      </w:r>
      <w:r w:rsidRPr="00D56452">
        <w:rPr>
          <w:rFonts w:ascii="仿宋_GB2312" w:eastAsia="仿宋_GB2312" w:hint="eastAsia"/>
          <w:sz w:val="32"/>
          <w:szCs w:val="32"/>
        </w:rPr>
        <w:t>询</w:t>
      </w:r>
      <w:r w:rsidR="00260E48" w:rsidRPr="00D56452">
        <w:rPr>
          <w:rFonts w:ascii="仿宋_GB2312" w:eastAsia="仿宋_GB2312" w:hint="eastAsia"/>
          <w:sz w:val="32"/>
          <w:szCs w:val="32"/>
        </w:rPr>
        <w:t>徽州</w:t>
      </w:r>
      <w:r w:rsidRPr="00D56452">
        <w:rPr>
          <w:rFonts w:ascii="仿宋_GB2312" w:eastAsia="仿宋_GB2312" w:hint="eastAsia"/>
          <w:sz w:val="32"/>
          <w:szCs w:val="32"/>
        </w:rPr>
        <w:t>区人社局事业单位综合管理股，联系电话：0559-3583744。</w:t>
      </w:r>
    </w:p>
    <w:p w:rsidR="0033586C" w:rsidRPr="00D56452" w:rsidRDefault="00713FAB">
      <w:pPr>
        <w:spacing w:line="560" w:lineRule="exact"/>
        <w:ind w:firstLineChars="200" w:firstLine="640"/>
        <w:rPr>
          <w:rFonts w:ascii="仿宋_GB2312" w:eastAsia="仿宋_GB2312"/>
          <w:sz w:val="32"/>
          <w:szCs w:val="32"/>
        </w:rPr>
      </w:pPr>
      <w:r w:rsidRPr="00D56452">
        <w:rPr>
          <w:rFonts w:ascii="仿宋_GB2312" w:eastAsia="仿宋_GB2312" w:hint="eastAsia"/>
          <w:sz w:val="32"/>
          <w:szCs w:val="32"/>
        </w:rPr>
        <w:t>有关具体招聘岗位资格条件（如：专业、学历、工作年限等），请咨询各主管部门（电话详见招聘岗位表）。</w:t>
      </w:r>
    </w:p>
    <w:p w:rsidR="0033586C" w:rsidRPr="00D56452" w:rsidRDefault="00713FAB">
      <w:pPr>
        <w:spacing w:line="560" w:lineRule="exact"/>
        <w:ind w:firstLineChars="200" w:firstLine="640"/>
        <w:rPr>
          <w:rFonts w:ascii="仿宋_GB2312" w:eastAsia="仿宋_GB2312"/>
          <w:sz w:val="32"/>
          <w:szCs w:val="32"/>
        </w:rPr>
      </w:pPr>
      <w:r w:rsidRPr="00D56452">
        <w:rPr>
          <w:rFonts w:ascii="仿宋_GB2312" w:eastAsia="仿宋_GB2312" w:hint="eastAsia"/>
          <w:sz w:val="32"/>
          <w:szCs w:val="32"/>
        </w:rPr>
        <w:t>网上报名、信息填写、照片上传、准考证打印等考务问题请咨询市人事培训考试中心，联系电话：0559-2359197。</w:t>
      </w:r>
    </w:p>
    <w:p w:rsidR="0033586C" w:rsidRPr="00D56452" w:rsidRDefault="00713FAB">
      <w:pPr>
        <w:widowControl/>
        <w:spacing w:line="560" w:lineRule="exact"/>
        <w:ind w:firstLineChars="200" w:firstLine="640"/>
        <w:rPr>
          <w:rFonts w:ascii="仿宋_GB2312" w:eastAsia="仿宋_GB2312" w:hAnsi="宋体" w:cs="宋体"/>
          <w:kern w:val="0"/>
          <w:sz w:val="32"/>
          <w:szCs w:val="32"/>
        </w:rPr>
      </w:pPr>
      <w:r w:rsidRPr="00D56452">
        <w:rPr>
          <w:rFonts w:ascii="仿宋_GB2312" w:eastAsia="仿宋_GB2312" w:hint="eastAsia"/>
          <w:sz w:val="32"/>
          <w:szCs w:val="32"/>
        </w:rPr>
        <w:t>其他监督举报事项请向</w:t>
      </w:r>
      <w:r w:rsidR="00260E48" w:rsidRPr="00D56452">
        <w:rPr>
          <w:rFonts w:ascii="仿宋_GB2312" w:eastAsia="仿宋_GB2312" w:hint="eastAsia"/>
          <w:sz w:val="32"/>
          <w:szCs w:val="32"/>
        </w:rPr>
        <w:t>徽州</w:t>
      </w:r>
      <w:r w:rsidRPr="00D56452">
        <w:rPr>
          <w:rFonts w:ascii="仿宋_GB2312" w:eastAsia="仿宋_GB2312" w:hAnsi="宋体" w:cs="宋体" w:hint="eastAsia"/>
          <w:kern w:val="0"/>
          <w:sz w:val="32"/>
          <w:szCs w:val="32"/>
        </w:rPr>
        <w:t>区纪委监委派驻区卫</w:t>
      </w:r>
      <w:r w:rsidR="0067011F">
        <w:rPr>
          <w:rFonts w:ascii="仿宋_GB2312" w:eastAsia="仿宋_GB2312" w:hAnsi="宋体" w:cs="宋体" w:hint="eastAsia"/>
          <w:kern w:val="0"/>
          <w:sz w:val="32"/>
          <w:szCs w:val="32"/>
        </w:rPr>
        <w:t>生</w:t>
      </w:r>
      <w:r w:rsidRPr="00D56452">
        <w:rPr>
          <w:rFonts w:ascii="仿宋_GB2312" w:eastAsia="仿宋_GB2312" w:hAnsi="宋体" w:cs="宋体" w:hint="eastAsia"/>
          <w:kern w:val="0"/>
          <w:sz w:val="32"/>
          <w:szCs w:val="32"/>
        </w:rPr>
        <w:t>健</w:t>
      </w:r>
      <w:r w:rsidR="0067011F">
        <w:rPr>
          <w:rFonts w:ascii="仿宋_GB2312" w:eastAsia="仿宋_GB2312" w:hAnsi="宋体" w:cs="宋体" w:hint="eastAsia"/>
          <w:kern w:val="0"/>
          <w:sz w:val="32"/>
          <w:szCs w:val="32"/>
        </w:rPr>
        <w:t>康</w:t>
      </w:r>
      <w:r w:rsidRPr="00D56452">
        <w:rPr>
          <w:rFonts w:ascii="仿宋_GB2312" w:eastAsia="仿宋_GB2312" w:hAnsi="宋体" w:cs="宋体" w:hint="eastAsia"/>
          <w:kern w:val="0"/>
          <w:sz w:val="32"/>
          <w:szCs w:val="32"/>
        </w:rPr>
        <w:t>委纪检监察组</w:t>
      </w:r>
      <w:r w:rsidRPr="00D56452">
        <w:rPr>
          <w:rFonts w:ascii="仿宋_GB2312" w:eastAsia="仿宋_GB2312" w:hint="eastAsia"/>
          <w:sz w:val="32"/>
          <w:szCs w:val="32"/>
        </w:rPr>
        <w:t>反映，联系电话</w:t>
      </w:r>
      <w:r w:rsidRPr="00D56452">
        <w:rPr>
          <w:rFonts w:ascii="仿宋" w:eastAsia="仿宋" w:hAnsi="仿宋" w:hint="eastAsia"/>
          <w:sz w:val="32"/>
          <w:szCs w:val="32"/>
        </w:rPr>
        <w:t>0559-3511</w:t>
      </w:r>
      <w:r w:rsidR="00D56452" w:rsidRPr="00D56452">
        <w:rPr>
          <w:rFonts w:ascii="仿宋" w:eastAsia="仿宋" w:hAnsi="仿宋" w:hint="eastAsia"/>
          <w:sz w:val="32"/>
          <w:szCs w:val="32"/>
        </w:rPr>
        <w:t>800</w:t>
      </w:r>
      <w:r w:rsidRPr="00D56452">
        <w:rPr>
          <w:rFonts w:ascii="仿宋_GB2312" w:eastAsia="仿宋_GB2312" w:hint="eastAsia"/>
          <w:sz w:val="32"/>
          <w:szCs w:val="32"/>
        </w:rPr>
        <w:t>。</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上述咨询服务和监督举报电话于正常办公时间使用。</w:t>
      </w:r>
    </w:p>
    <w:sectPr w:rsidR="0033586C" w:rsidSect="0033586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D9E" w:rsidRDefault="007F7D9E" w:rsidP="005B0814">
      <w:r>
        <w:separator/>
      </w:r>
    </w:p>
  </w:endnote>
  <w:endnote w:type="continuationSeparator" w:id="1">
    <w:p w:rsidR="007F7D9E" w:rsidRDefault="007F7D9E" w:rsidP="005B0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D9E" w:rsidRDefault="007F7D9E" w:rsidP="005B0814">
      <w:r>
        <w:separator/>
      </w:r>
    </w:p>
  </w:footnote>
  <w:footnote w:type="continuationSeparator" w:id="1">
    <w:p w:rsidR="007F7D9E" w:rsidRDefault="007F7D9E" w:rsidP="005B0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7D"/>
    <w:rsid w:val="000201F1"/>
    <w:rsid w:val="00035FF8"/>
    <w:rsid w:val="000D440B"/>
    <w:rsid w:val="00124B06"/>
    <w:rsid w:val="00197F00"/>
    <w:rsid w:val="001A02A4"/>
    <w:rsid w:val="001A19D3"/>
    <w:rsid w:val="001B6A3F"/>
    <w:rsid w:val="001E2936"/>
    <w:rsid w:val="0024790F"/>
    <w:rsid w:val="00260E48"/>
    <w:rsid w:val="00312C4F"/>
    <w:rsid w:val="0033586C"/>
    <w:rsid w:val="003F1636"/>
    <w:rsid w:val="00426254"/>
    <w:rsid w:val="00426F95"/>
    <w:rsid w:val="004759DC"/>
    <w:rsid w:val="004766DC"/>
    <w:rsid w:val="004B697D"/>
    <w:rsid w:val="004E4DC0"/>
    <w:rsid w:val="0051615B"/>
    <w:rsid w:val="005455FF"/>
    <w:rsid w:val="0055322D"/>
    <w:rsid w:val="005963D3"/>
    <w:rsid w:val="005B0814"/>
    <w:rsid w:val="0064096A"/>
    <w:rsid w:val="006425EE"/>
    <w:rsid w:val="0066201F"/>
    <w:rsid w:val="0067011F"/>
    <w:rsid w:val="006A2DCA"/>
    <w:rsid w:val="00713844"/>
    <w:rsid w:val="00713FAB"/>
    <w:rsid w:val="00716B2B"/>
    <w:rsid w:val="00784704"/>
    <w:rsid w:val="007A18C3"/>
    <w:rsid w:val="007C49D8"/>
    <w:rsid w:val="007F7D9E"/>
    <w:rsid w:val="00806CF1"/>
    <w:rsid w:val="00872E24"/>
    <w:rsid w:val="008B4CC7"/>
    <w:rsid w:val="008C3EF8"/>
    <w:rsid w:val="008D36F2"/>
    <w:rsid w:val="008F43AF"/>
    <w:rsid w:val="009C69CA"/>
    <w:rsid w:val="00A159F3"/>
    <w:rsid w:val="00A50104"/>
    <w:rsid w:val="00A97E16"/>
    <w:rsid w:val="00AC3DAC"/>
    <w:rsid w:val="00AD5776"/>
    <w:rsid w:val="00AD783F"/>
    <w:rsid w:val="00AF1935"/>
    <w:rsid w:val="00B72FFB"/>
    <w:rsid w:val="00BB2A5D"/>
    <w:rsid w:val="00C10F18"/>
    <w:rsid w:val="00C25501"/>
    <w:rsid w:val="00C35515"/>
    <w:rsid w:val="00C44978"/>
    <w:rsid w:val="00CA56EE"/>
    <w:rsid w:val="00D02A41"/>
    <w:rsid w:val="00D125B4"/>
    <w:rsid w:val="00D300DD"/>
    <w:rsid w:val="00D4327E"/>
    <w:rsid w:val="00D56452"/>
    <w:rsid w:val="00D83BF4"/>
    <w:rsid w:val="00DB6F39"/>
    <w:rsid w:val="00E05969"/>
    <w:rsid w:val="00E10A5F"/>
    <w:rsid w:val="00E361DE"/>
    <w:rsid w:val="00ED6207"/>
    <w:rsid w:val="00F259D6"/>
    <w:rsid w:val="00F44E08"/>
    <w:rsid w:val="00F73CBD"/>
    <w:rsid w:val="00F93B0D"/>
    <w:rsid w:val="00FA71DB"/>
    <w:rsid w:val="00FC7065"/>
    <w:rsid w:val="224C6194"/>
    <w:rsid w:val="3C237335"/>
    <w:rsid w:val="6902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3586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3586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33586C"/>
    <w:pPr>
      <w:jc w:val="left"/>
    </w:pPr>
    <w:rPr>
      <w:rFonts w:ascii="Times New Roman" w:eastAsia="宋体" w:hAnsi="Times New Roman" w:cs="Times New Roman"/>
      <w:kern w:val="0"/>
      <w:sz w:val="24"/>
      <w:szCs w:val="24"/>
    </w:rPr>
  </w:style>
  <w:style w:type="character" w:customStyle="1" w:styleId="Char0">
    <w:name w:val="页眉 Char"/>
    <w:basedOn w:val="a0"/>
    <w:link w:val="a4"/>
    <w:uiPriority w:val="99"/>
    <w:semiHidden/>
    <w:rsid w:val="0033586C"/>
    <w:rPr>
      <w:sz w:val="18"/>
      <w:szCs w:val="18"/>
    </w:rPr>
  </w:style>
  <w:style w:type="character" w:customStyle="1" w:styleId="Char">
    <w:name w:val="页脚 Char"/>
    <w:basedOn w:val="a0"/>
    <w:link w:val="a3"/>
    <w:uiPriority w:val="99"/>
    <w:semiHidden/>
    <w:rsid w:val="003358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Pages>
  <Words>462</Words>
  <Characters>2634</Characters>
  <Application>Microsoft Office Word</Application>
  <DocSecurity>0</DocSecurity>
  <Lines>21</Lines>
  <Paragraphs>6</Paragraphs>
  <ScaleCrop>false</ScaleCrop>
  <Company>微软中国</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姚航</cp:lastModifiedBy>
  <cp:revision>43</cp:revision>
  <dcterms:created xsi:type="dcterms:W3CDTF">2019-12-25T03:04:00Z</dcterms:created>
  <dcterms:modified xsi:type="dcterms:W3CDTF">2023-02-28T01:33:00Z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