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FA8A1">
      <w:pPr>
        <w:widowControl/>
        <w:jc w:val="center"/>
        <w:rPr>
          <w:rFonts w:ascii="宋体" w:cs="宋体"/>
          <w:kern w:val="0"/>
          <w:sz w:val="32"/>
          <w:szCs w:val="32"/>
        </w:rPr>
      </w:pPr>
    </w:p>
    <w:p w14:paraId="5F138116">
      <w:pPr>
        <w:widowControl/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财政行政处罚听证会报名表</w:t>
      </w:r>
    </w:p>
    <w:p w14:paraId="4EC1BFA2">
      <w:pPr>
        <w:rPr>
          <w:rFonts w:ascii="仿宋_GB2312" w:eastAsia="仿宋_GB2312"/>
          <w:sz w:val="32"/>
          <w:szCs w:val="32"/>
        </w:rPr>
      </w:pPr>
    </w:p>
    <w:tbl>
      <w:tblPr>
        <w:tblStyle w:val="4"/>
        <w:tblW w:w="79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9"/>
        <w:gridCol w:w="1997"/>
        <w:gridCol w:w="1998"/>
        <w:gridCol w:w="2005"/>
      </w:tblGrid>
      <w:tr w14:paraId="0A65A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0EEE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申请日期</w:t>
            </w:r>
          </w:p>
        </w:tc>
        <w:tc>
          <w:tcPr>
            <w:tcW w:w="6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D4F2">
            <w:pPr>
              <w:ind w:left="422" w:leftChars="201" w:firstLine="640" w:firstLineChars="200"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日</w:t>
            </w:r>
          </w:p>
        </w:tc>
      </w:tr>
      <w:tr w14:paraId="5F435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3327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申请旁听</w:t>
            </w:r>
          </w:p>
          <w:p w14:paraId="72C0C73A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案件名称</w:t>
            </w:r>
          </w:p>
        </w:tc>
        <w:tc>
          <w:tcPr>
            <w:tcW w:w="60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8DB38">
            <w:pPr>
              <w:widowControl/>
              <w:spacing w:line="440" w:lineRule="exact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shd w:val="clear" w:color="auto" w:fill="FFFFFF"/>
              </w:rPr>
              <w:t>安徽蓝泽建设工程有限公司</w:t>
            </w:r>
            <w:r>
              <w:rPr>
                <w:rFonts w:hint="eastAsia" w:ascii="宋体" w:hAnsi="宋体" w:cs="仿宋_GB2312"/>
                <w:b/>
                <w:sz w:val="28"/>
                <w:szCs w:val="28"/>
                <w:shd w:val="clear" w:color="auto" w:fill="FFFFFF"/>
                <w:lang w:eastAsia="zh-CN"/>
              </w:rPr>
              <w:t>涉嫌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b/>
                <w:sz w:val="28"/>
                <w:szCs w:val="28"/>
                <w:shd w:val="clear" w:color="auto" w:fill="FFFFFF"/>
              </w:rPr>
              <w:t>在参加政府采购活动中提供虚假材料谋取中标、成交一案</w:t>
            </w:r>
          </w:p>
        </w:tc>
      </w:tr>
      <w:tr w14:paraId="031CF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9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7F14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9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6F878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E473F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20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E345AA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</w:tr>
      <w:tr w14:paraId="2D79F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B80A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民族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5855C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06192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46AD29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</w:tr>
      <w:tr w14:paraId="422B6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6735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报名类别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058F9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8C1A0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0278E1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</w:tr>
      <w:tr w14:paraId="6DA07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C95D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60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F7651C">
            <w:pPr>
              <w:widowControl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 w14:paraId="1F82E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C6F0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工作单位</w:t>
            </w:r>
          </w:p>
          <w:p w14:paraId="4616D700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及职务</w:t>
            </w:r>
          </w:p>
        </w:tc>
        <w:tc>
          <w:tcPr>
            <w:tcW w:w="60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165609">
            <w:pPr>
              <w:widowControl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 w14:paraId="4576A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98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366688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009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B1002B">
            <w:pPr>
              <w:widowControl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</w:tr>
      <w:tr w14:paraId="1285A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79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82E3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备注：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</w:rPr>
              <w:t>本表各项内容填写务必真实、准确。</w:t>
            </w:r>
          </w:p>
          <w:p w14:paraId="0F02FFEF">
            <w:pPr>
              <w:widowControl/>
              <w:ind w:left="1068" w:hanging="1068" w:hangingChars="445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2</w:t>
            </w:r>
            <w:r>
              <w:rPr>
                <w:rFonts w:asci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</w:rPr>
              <w:t>报名类别填写：政府部门或社会组织、新闻媒体、公民等。</w:t>
            </w:r>
          </w:p>
          <w:p w14:paraId="5E3665D7">
            <w:pPr>
              <w:widowControl/>
              <w:ind w:left="955" w:hanging="955" w:hangingChars="398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3</w:t>
            </w:r>
            <w:r>
              <w:rPr>
                <w:rFonts w:asci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</w:rPr>
              <w:t>报名人员须年满</w:t>
            </w:r>
            <w:r>
              <w:rPr>
                <w:rFonts w:ascii="宋体" w:hAnsi="宋体" w:cs="宋体"/>
                <w:kern w:val="0"/>
                <w:sz w:val="24"/>
              </w:rPr>
              <w:t>18</w:t>
            </w:r>
            <w:r>
              <w:rPr>
                <w:rFonts w:hint="eastAsia" w:ascii="宋体" w:hAnsi="宋体" w:cs="宋体"/>
                <w:kern w:val="0"/>
                <w:sz w:val="24"/>
              </w:rPr>
              <w:t>周岁具有完全民事行为能力的中华人民共和国公民（精神病人和醉酒的人除外）。</w:t>
            </w:r>
          </w:p>
          <w:p w14:paraId="5815D684">
            <w:pPr>
              <w:widowControl/>
              <w:ind w:left="955" w:hanging="955" w:hangingChars="398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4</w:t>
            </w:r>
            <w:r>
              <w:rPr>
                <w:rFonts w:asci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</w:rPr>
              <w:t>被确定作为听证会参加人的，必须亲自参加听证会，不得委托他人参加。</w:t>
            </w:r>
          </w:p>
          <w:p w14:paraId="65502735">
            <w:pPr>
              <w:widowControl/>
              <w:ind w:left="1068" w:hanging="1068" w:hangingChars="445"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5</w:t>
            </w:r>
            <w:r>
              <w:rPr>
                <w:rFonts w:ascii="宋体" w:cs="宋体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</w:rPr>
              <w:t>各项联络方式务必有效；若联系不上，视为报名无效。</w:t>
            </w:r>
          </w:p>
        </w:tc>
      </w:tr>
    </w:tbl>
    <w:p w14:paraId="63B221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297"/>
    <w:rsid w:val="0015769E"/>
    <w:rsid w:val="00297097"/>
    <w:rsid w:val="003446FB"/>
    <w:rsid w:val="00414C82"/>
    <w:rsid w:val="004E0763"/>
    <w:rsid w:val="007F3DF6"/>
    <w:rsid w:val="00877BD8"/>
    <w:rsid w:val="008E5297"/>
    <w:rsid w:val="008E605E"/>
    <w:rsid w:val="009D00D9"/>
    <w:rsid w:val="00A37BFA"/>
    <w:rsid w:val="00A63F55"/>
    <w:rsid w:val="00BE2F28"/>
    <w:rsid w:val="00BF022F"/>
    <w:rsid w:val="00CC46C1"/>
    <w:rsid w:val="00CC57BD"/>
    <w:rsid w:val="00D25A0D"/>
    <w:rsid w:val="00DD44BF"/>
    <w:rsid w:val="00F17A3F"/>
    <w:rsid w:val="00F45547"/>
    <w:rsid w:val="00FB211A"/>
    <w:rsid w:val="287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272</Words>
  <Characters>293</Characters>
  <Lines>0</Lines>
  <Paragraphs>0</Paragraphs>
  <TotalTime>0</TotalTime>
  <ScaleCrop>false</ScaleCrop>
  <LinksUpToDate>false</LinksUpToDate>
  <CharactersWithSpaces>328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2025-04-28T07:43:00Z</dcterms:created>
  <dc:creator>USER</dc:creator>
  <cp:lastModifiedBy>WPS_1725156255</cp:lastModifiedBy>
  <dcterms:modified xsi:type="dcterms:W3CDTF">2026-01-30T01:01:03Z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eyJoZGlkIjoiM2RjODBmMDRlYjg0MjVhZjY2MWYyMDQzYjVlYWZhZTgiLCJ1c2VySWQiOiIxNjI3OTg2MTYzIn0=</vt:lpwstr>
  </property>
  <property fmtid="{D5CDD505-2E9C-101B-9397-08002B2CF9AE}" pid="3" name="KSOProductBuildVer">
    <vt:lpwstr>2052-12.1.0.24657</vt:lpwstr>
  </property>
  <property fmtid="{D5CDD505-2E9C-101B-9397-08002B2CF9AE}" pid="4" name="ICV">
    <vt:lpwstr>CDE7862D317643DB8226996EFA014592_12</vt:lpwstr>
  </property>
</Properties>
</file>