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37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93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1</w:t>
      </w:r>
    </w:p>
    <w:p w14:paraId="1475E2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Arial"/>
          <w:sz w:val="21"/>
        </w:rPr>
      </w:pPr>
    </w:p>
    <w:p w14:paraId="07DB4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120"/>
        <w:textAlignment w:val="baseline"/>
        <w:rPr>
          <w:rFonts w:ascii="方正小标宋_GBK" w:hAnsi="方正小标宋_GBK" w:eastAsia="方正小标宋_GBK" w:cs="方正小标宋_GBK"/>
          <w:sz w:val="47"/>
          <w:szCs w:val="47"/>
        </w:rPr>
      </w:pPr>
      <w:r>
        <w:rPr>
          <w:rFonts w:ascii="Times New Roman" w:hAnsi="Times New Roman" w:eastAsia="Times New Roman" w:cs="Times New Roman"/>
          <w:spacing w:val="-2"/>
          <w:sz w:val="47"/>
          <w:szCs w:val="47"/>
        </w:rPr>
        <w:t>2024</w:t>
      </w:r>
      <w:r>
        <w:rPr>
          <w:rFonts w:ascii="方正小标宋_GBK" w:hAnsi="方正小标宋_GBK" w:eastAsia="方正小标宋_GBK" w:cs="方正小标宋_GBK"/>
          <w:spacing w:val="-2"/>
          <w:sz w:val="47"/>
          <w:szCs w:val="47"/>
        </w:rPr>
        <w:t>年</w:t>
      </w:r>
      <w:r>
        <w:rPr>
          <w:rFonts w:ascii="Times New Roman" w:hAnsi="Times New Roman" w:eastAsia="Times New Roman" w:cs="Times New Roman"/>
          <w:spacing w:val="-2"/>
          <w:sz w:val="47"/>
          <w:szCs w:val="47"/>
        </w:rPr>
        <w:t>“</w:t>
      </w:r>
      <w:r>
        <w:rPr>
          <w:rFonts w:ascii="方正小标宋_GBK" w:hAnsi="方正小标宋_GBK" w:eastAsia="方正小标宋_GBK" w:cs="方正小标宋_GBK"/>
          <w:spacing w:val="-2"/>
          <w:sz w:val="47"/>
          <w:szCs w:val="47"/>
        </w:rPr>
        <w:t>体彩杯</w:t>
      </w:r>
      <w:r>
        <w:rPr>
          <w:rFonts w:ascii="Times New Roman" w:hAnsi="Times New Roman" w:eastAsia="Times New Roman" w:cs="Times New Roman"/>
          <w:spacing w:val="-2"/>
          <w:sz w:val="47"/>
          <w:szCs w:val="47"/>
        </w:rPr>
        <w:t>”</w:t>
      </w:r>
      <w:r>
        <w:rPr>
          <w:rFonts w:ascii="方正小标宋_GBK" w:hAnsi="方正小标宋_GBK" w:eastAsia="方正小标宋_GBK" w:cs="方正小标宋_GBK"/>
          <w:spacing w:val="-2"/>
          <w:sz w:val="47"/>
          <w:szCs w:val="47"/>
        </w:rPr>
        <w:t>徽州区全民健身</w:t>
      </w:r>
    </w:p>
    <w:p w14:paraId="185E48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619"/>
        <w:textAlignment w:val="baseline"/>
        <w:rPr>
          <w:rFonts w:ascii="方正小标宋_GBK" w:hAnsi="方正小标宋_GBK" w:eastAsia="方正小标宋_GBK" w:cs="方正小标宋_GBK"/>
          <w:sz w:val="47"/>
          <w:szCs w:val="47"/>
        </w:rPr>
      </w:pPr>
      <w:r>
        <w:rPr>
          <w:rFonts w:ascii="方正小标宋_GBK" w:hAnsi="方正小标宋_GBK" w:eastAsia="方正小标宋_GBK" w:cs="方正小标宋_GBK"/>
          <w:spacing w:val="-2"/>
          <w:sz w:val="47"/>
          <w:szCs w:val="47"/>
        </w:rPr>
        <w:t>运动会暨徽州区羽毛球业余</w:t>
      </w:r>
    </w:p>
    <w:p w14:paraId="0A67FE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019"/>
        <w:textAlignment w:val="baseline"/>
        <w:outlineLvl w:val="0"/>
        <w:rPr>
          <w:rFonts w:ascii="方正小标宋_GBK" w:hAnsi="方正小标宋_GBK" w:eastAsia="方正小标宋_GBK" w:cs="方正小标宋_GBK"/>
          <w:sz w:val="47"/>
          <w:szCs w:val="47"/>
        </w:rPr>
      </w:pPr>
      <w:r>
        <w:rPr>
          <w:rFonts w:ascii="方正小标宋_GBK" w:hAnsi="方正小标宋_GBK" w:eastAsia="方正小标宋_GBK" w:cs="方正小标宋_GBK"/>
          <w:spacing w:val="-1"/>
          <w:sz w:val="47"/>
          <w:szCs w:val="47"/>
        </w:rPr>
        <w:t>联赛竞赛规程</w:t>
      </w:r>
    </w:p>
    <w:p w14:paraId="013118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Arial"/>
          <w:sz w:val="21"/>
        </w:rPr>
      </w:pPr>
    </w:p>
    <w:p w14:paraId="1A3AC1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84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一、举办单位</w:t>
      </w:r>
    </w:p>
    <w:p w14:paraId="4C3143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35" w:right="1056" w:firstLine="11"/>
        <w:textAlignment w:val="baseline"/>
      </w:pPr>
      <w:r>
        <w:rPr>
          <w:spacing w:val="6"/>
        </w:rPr>
        <w:t>主办单位：徽州区文化旅游体育局 徽州区体育总会</w:t>
      </w:r>
      <w:r>
        <w:rPr>
          <w:spacing w:val="16"/>
        </w:rPr>
        <w:t xml:space="preserve"> </w:t>
      </w:r>
      <w:r>
        <w:rPr>
          <w:spacing w:val="6"/>
        </w:rPr>
        <w:t>承办单位：徽州区羽毛球协会</w:t>
      </w:r>
    </w:p>
    <w:p w14:paraId="055062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582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7"/>
          <w:sz w:val="31"/>
          <w:szCs w:val="31"/>
        </w:rPr>
        <w:t>二、参加单位</w:t>
      </w:r>
    </w:p>
    <w:p w14:paraId="2D197C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78"/>
        <w:textAlignment w:val="baseline"/>
      </w:pPr>
      <w:r>
        <w:t>乡镇组：以各乡镇为单位组队参加。</w:t>
      </w:r>
      <w:bookmarkStart w:id="0" w:name="_GoBack"/>
      <w:bookmarkEnd w:id="0"/>
    </w:p>
    <w:p w14:paraId="61E8AE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30"/>
        <w:textAlignment w:val="baseline"/>
      </w:pPr>
      <w:r>
        <w:rPr>
          <w:spacing w:val="4"/>
        </w:rPr>
        <w:t>机关组：以各单位组队（也可以多个单位联合）参加。</w:t>
      </w:r>
    </w:p>
    <w:p w14:paraId="727086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35"/>
        <w:textAlignment w:val="baseline"/>
      </w:pPr>
      <w:r>
        <w:rPr>
          <w:spacing w:val="4"/>
        </w:rPr>
        <w:t>企业组：以各企业为单位组队（也可多个企业联合组队）</w:t>
      </w:r>
    </w:p>
    <w:p w14:paraId="340695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80" w:right="5112" w:firstLine="16"/>
        <w:textAlignment w:val="baseline"/>
      </w:pPr>
      <w:r>
        <w:rPr>
          <w:rFonts w:ascii="黑体" w:hAnsi="黑体" w:eastAsia="黑体" w:cs="黑体"/>
          <w:spacing w:val="12"/>
        </w:rPr>
        <w:t>三、</w:t>
      </w:r>
      <w:r>
        <w:rPr>
          <w:rFonts w:ascii="黑体" w:hAnsi="黑体" w:eastAsia="黑体" w:cs="黑体"/>
          <w:spacing w:val="-78"/>
        </w:rPr>
        <w:t xml:space="preserve"> </w:t>
      </w:r>
      <w:r>
        <w:rPr>
          <w:rFonts w:ascii="黑体" w:hAnsi="黑体" w:eastAsia="黑体" w:cs="黑体"/>
          <w:spacing w:val="12"/>
        </w:rPr>
        <w:t>比赛时间和地点</w:t>
      </w:r>
      <w:r>
        <w:rPr>
          <w:rFonts w:ascii="黑体" w:hAnsi="黑体" w:eastAsia="黑体" w:cs="黑体"/>
        </w:rPr>
        <w:t xml:space="preserve"> </w:t>
      </w:r>
      <w:r>
        <w:rPr>
          <w:spacing w:val="-9"/>
        </w:rPr>
        <w:t>比赛时间：</w:t>
      </w:r>
      <w:r>
        <w:rPr>
          <w:rFonts w:ascii="Times New Roman" w:hAnsi="Times New Roman" w:eastAsia="Times New Roman" w:cs="Times New Roman"/>
          <w:spacing w:val="-9"/>
        </w:rPr>
        <w:t>10</w:t>
      </w:r>
      <w:r>
        <w:rPr>
          <w:spacing w:val="-9"/>
        </w:rPr>
        <w:t>月</w:t>
      </w:r>
      <w:r>
        <w:rPr>
          <w:rFonts w:ascii="Times New Roman" w:hAnsi="Times New Roman" w:eastAsia="Times New Roman" w:cs="Times New Roman"/>
          <w:spacing w:val="-9"/>
        </w:rPr>
        <w:t>26</w:t>
      </w:r>
      <w:r>
        <w:rPr>
          <w:spacing w:val="-9"/>
        </w:rPr>
        <w:t>日</w:t>
      </w:r>
    </w:p>
    <w:p w14:paraId="3D3C97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80"/>
        <w:textAlignment w:val="baseline"/>
        <w:rPr>
          <w:rFonts w:ascii="Times New Roman" w:hAnsi="Times New Roman" w:eastAsia="Times New Roman" w:cs="Times New Roman"/>
        </w:rPr>
      </w:pPr>
      <w:r>
        <w:rPr>
          <w:spacing w:val="5"/>
        </w:rPr>
        <w:t>比赛地点：徽州区全民健身中心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spacing w:val="5"/>
        </w:rPr>
        <w:t>永佳生活</w:t>
      </w:r>
      <w:r>
        <w:rPr>
          <w:spacing w:val="4"/>
        </w:rPr>
        <w:t>区球馆</w:t>
      </w:r>
      <w:r>
        <w:rPr>
          <w:rFonts w:ascii="Times New Roman" w:hAnsi="Times New Roman" w:eastAsia="Times New Roman" w:cs="Times New Roman"/>
          <w:spacing w:val="4"/>
        </w:rPr>
        <w:t>)</w:t>
      </w:r>
    </w:p>
    <w:p w14:paraId="0B6BDC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85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四、比赛项目</w:t>
      </w:r>
    </w:p>
    <w:p w14:paraId="5FC741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37"/>
        <w:textAlignment w:val="baseline"/>
      </w:pPr>
      <w:r>
        <w:rPr>
          <w:spacing w:val="6"/>
        </w:rPr>
        <w:t>男子单打、男子双打、混合双打</w:t>
      </w:r>
    </w:p>
    <w:p w14:paraId="0322E8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72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>五、运动员资格和参赛办法</w:t>
      </w:r>
    </w:p>
    <w:p w14:paraId="281435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" w:firstLine="657"/>
        <w:textAlignment w:val="baseline"/>
      </w:pP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spacing w:val="-10"/>
        </w:rPr>
        <w:t>、运动员年龄为</w:t>
      </w:r>
      <w:r>
        <w:rPr>
          <w:rFonts w:ascii="Times New Roman" w:hAnsi="Times New Roman" w:eastAsia="Times New Roman" w:cs="Times New Roman"/>
          <w:spacing w:val="-10"/>
        </w:rPr>
        <w:t>1955</w:t>
      </w:r>
      <w:r>
        <w:rPr>
          <w:spacing w:val="-10"/>
        </w:rPr>
        <w:t>年</w:t>
      </w:r>
      <w:r>
        <w:rPr>
          <w:rFonts w:ascii="Times New Roman" w:hAnsi="Times New Roman" w:eastAsia="Times New Roman" w:cs="Times New Roman"/>
          <w:spacing w:val="-10"/>
        </w:rPr>
        <w:t>12</w:t>
      </w:r>
      <w:r>
        <w:rPr>
          <w:spacing w:val="-10"/>
        </w:rPr>
        <w:t>月</w:t>
      </w:r>
      <w:r>
        <w:rPr>
          <w:rFonts w:ascii="Times New Roman" w:hAnsi="Times New Roman" w:eastAsia="Times New Roman" w:cs="Times New Roman"/>
          <w:spacing w:val="-10"/>
        </w:rPr>
        <w:t>31</w:t>
      </w:r>
      <w:r>
        <w:rPr>
          <w:spacing w:val="-10"/>
        </w:rPr>
        <w:t>日</w:t>
      </w:r>
      <w:r>
        <w:rPr>
          <w:rFonts w:ascii="Times New Roman" w:hAnsi="Times New Roman" w:eastAsia="Times New Roman" w:cs="Times New Roman"/>
          <w:spacing w:val="-10"/>
        </w:rPr>
        <w:t>-2006</w:t>
      </w:r>
      <w:r>
        <w:rPr>
          <w:spacing w:val="-10"/>
        </w:rPr>
        <w:t>年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spacing w:val="-10"/>
        </w:rPr>
        <w:t>月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spacing w:val="-10"/>
        </w:rPr>
        <w:t>日出生</w:t>
      </w:r>
      <w:r>
        <w:rPr>
          <w:rFonts w:ascii="Times New Roman" w:hAnsi="Times New Roman" w:eastAsia="Times New Roman" w:cs="Times New Roman"/>
          <w:spacing w:val="-10"/>
        </w:rPr>
        <w:t>(</w:t>
      </w:r>
      <w:r>
        <w:rPr>
          <w:spacing w:val="-10"/>
        </w:rPr>
        <w:t>男</w:t>
      </w:r>
      <w:r>
        <w:rPr>
          <w:spacing w:val="3"/>
        </w:rPr>
        <w:t>女不限</w:t>
      </w:r>
      <w:r>
        <w:rPr>
          <w:rFonts w:ascii="Times New Roman" w:hAnsi="Times New Roman" w:eastAsia="Times New Roman" w:cs="Times New Roman"/>
          <w:spacing w:val="3"/>
        </w:rPr>
        <w:t>)</w:t>
      </w:r>
      <w:r>
        <w:rPr>
          <w:spacing w:val="3"/>
        </w:rPr>
        <w:t>，具有我区户籍或在我区实际工作、生活满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年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spacing w:val="2"/>
        </w:rPr>
        <w:t>从</w:t>
      </w:r>
      <w:r>
        <w:rPr>
          <w:rFonts w:ascii="Times New Roman" w:hAnsi="Times New Roman" w:eastAsia="Times New Roman" w:cs="Times New Roman"/>
          <w:spacing w:val="2"/>
        </w:rPr>
        <w:t>2023</w:t>
      </w:r>
      <w:r>
        <w:rPr>
          <w:spacing w:val="-2"/>
        </w:rPr>
        <w:t>年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日起</w:t>
      </w:r>
      <w:r>
        <w:rPr>
          <w:rFonts w:ascii="Times New Roman" w:hAnsi="Times New Roman" w:eastAsia="Times New Roman" w:cs="Times New Roman"/>
          <w:spacing w:val="-2"/>
        </w:rPr>
        <w:t>)</w:t>
      </w:r>
      <w:r>
        <w:rPr>
          <w:spacing w:val="-2"/>
        </w:rPr>
        <w:t>的居民均可参赛，以二代身份证、居住证为准。</w:t>
      </w:r>
    </w:p>
    <w:p w14:paraId="6923AE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5" w:right="64" w:firstLine="633"/>
        <w:textAlignment w:val="baseline"/>
        <w:rPr>
          <w:spacing w:val="5"/>
        </w:rPr>
      </w:pPr>
      <w:r>
        <w:rPr>
          <w:rFonts w:ascii="Times New Roman" w:hAnsi="Times New Roman" w:eastAsia="Times New Roman" w:cs="Times New Roman"/>
          <w:spacing w:val="10"/>
        </w:rPr>
        <w:t>2</w:t>
      </w:r>
      <w:r>
        <w:rPr>
          <w:spacing w:val="10"/>
        </w:rPr>
        <w:t>、每名运动员只能代表一个队参赛，如发现在</w:t>
      </w:r>
      <w:r>
        <w:rPr>
          <w:spacing w:val="9"/>
        </w:rPr>
        <w:t>两个队参赛</w:t>
      </w:r>
      <w:r>
        <w:rPr>
          <w:spacing w:val="5"/>
        </w:rPr>
        <w:t>者，取消其比赛资格。</w:t>
      </w:r>
    </w:p>
    <w:p w14:paraId="7CD0A3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5" w:right="64" w:firstLine="633"/>
        <w:textAlignment w:val="baseline"/>
      </w:pP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、报名时间：各参赛单位于</w:t>
      </w:r>
      <w:r>
        <w:rPr>
          <w:rFonts w:ascii="Times New Roman" w:hAnsi="Times New Roman" w:eastAsia="Times New Roman" w:cs="Times New Roman"/>
          <w:spacing w:val="2"/>
        </w:rPr>
        <w:t>10</w:t>
      </w:r>
      <w:r>
        <w:rPr>
          <w:spacing w:val="2"/>
        </w:rPr>
        <w:t>月</w:t>
      </w:r>
      <w:r>
        <w:rPr>
          <w:rFonts w:ascii="Times New Roman" w:hAnsi="Times New Roman" w:eastAsia="Times New Roman" w:cs="Times New Roman"/>
          <w:spacing w:val="2"/>
        </w:rPr>
        <w:t>19</w:t>
      </w:r>
      <w:r>
        <w:rPr>
          <w:spacing w:val="2"/>
        </w:rPr>
        <w:t>日前将报名表和身份</w:t>
      </w:r>
      <w:r>
        <w:rPr>
          <w:spacing w:val="7"/>
        </w:rPr>
        <w:t>证复印件报徽州区羽毛球协会，同时将电子档报名表发至邮箱：</w:t>
      </w:r>
      <w:r>
        <w:rPr>
          <w:rFonts w:ascii="Times New Roman" w:hAnsi="Times New Roman" w:eastAsia="Times New Roman" w:cs="Times New Roman"/>
          <w:spacing w:val="2"/>
        </w:rPr>
        <w:t>595767662@</w:t>
      </w:r>
      <w:r>
        <w:rPr>
          <w:rFonts w:ascii="Times New Roman" w:hAnsi="Times New Roman" w:eastAsia="Times New Roman" w:cs="Times New Roman"/>
        </w:rPr>
        <w:t>qq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spacing w:val="2"/>
        </w:rPr>
        <w:t>联系人：程威虎，联系电话：</w:t>
      </w:r>
      <w:r>
        <w:rPr>
          <w:rFonts w:ascii="Times New Roman" w:hAnsi="Times New Roman" w:eastAsia="Times New Roman" w:cs="Times New Roman"/>
          <w:spacing w:val="2"/>
        </w:rPr>
        <w:t>13905</w:t>
      </w:r>
      <w:r>
        <w:rPr>
          <w:rFonts w:ascii="Times New Roman" w:hAnsi="Times New Roman" w:eastAsia="Times New Roman" w:cs="Times New Roman"/>
          <w:spacing w:val="1"/>
        </w:rPr>
        <w:t>593687)</w:t>
      </w:r>
      <w:r>
        <w:rPr>
          <w:spacing w:val="1"/>
        </w:rPr>
        <w:t>。</w:t>
      </w:r>
    </w:p>
    <w:p w14:paraId="5626A6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0" w:right="156" w:firstLine="621"/>
        <w:textAlignment w:val="baseline"/>
      </w:pPr>
      <w:r>
        <w:rPr>
          <w:rFonts w:ascii="Times New Roman" w:hAnsi="Times New Roman" w:eastAsia="Times New Roman" w:cs="Times New Roman"/>
          <w:spacing w:val="10"/>
        </w:rPr>
        <w:t>4</w:t>
      </w:r>
      <w:r>
        <w:rPr>
          <w:spacing w:val="10"/>
        </w:rPr>
        <w:t>、参赛运动员必须出具区以上医院体检证明，并</w:t>
      </w:r>
      <w:r>
        <w:rPr>
          <w:spacing w:val="9"/>
        </w:rPr>
        <w:t>在报名表</w:t>
      </w:r>
      <w:r>
        <w:rPr>
          <w:spacing w:val="6"/>
        </w:rPr>
        <w:t>上加盖单位公章和区级以上医院医务公章。</w:t>
      </w:r>
    </w:p>
    <w:p w14:paraId="449553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41"/>
        <w:textAlignment w:val="baseline"/>
      </w:pP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spacing w:val="5"/>
        </w:rPr>
        <w:t>、参赛运动员身份不符的，取消所属代表队参赛资格</w:t>
      </w:r>
      <w:r>
        <w:rPr>
          <w:rFonts w:hint="eastAsia"/>
          <w:spacing w:val="5"/>
          <w:lang w:eastAsia="zh-CN"/>
        </w:rPr>
        <w:t>。</w:t>
      </w:r>
    </w:p>
    <w:p w14:paraId="520DA0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6" w:right="156" w:firstLine="613"/>
        <w:textAlignment w:val="baseline"/>
      </w:pPr>
      <w:r>
        <w:rPr>
          <w:rFonts w:ascii="Times New Roman" w:hAnsi="Times New Roman" w:eastAsia="Times New Roman" w:cs="Times New Roman"/>
          <w:spacing w:val="9"/>
        </w:rPr>
        <w:t>6</w:t>
      </w:r>
      <w:r>
        <w:rPr>
          <w:spacing w:val="9"/>
        </w:rPr>
        <w:t>、参赛运动员必须在所在地办理人身意外伤害保险，运动</w:t>
      </w:r>
      <w:r>
        <w:rPr>
          <w:spacing w:val="6"/>
        </w:rPr>
        <w:t>员在比赛期间及系往返途中发生意外，责任自负。</w:t>
      </w:r>
    </w:p>
    <w:p w14:paraId="48E38D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56" w:firstLine="637"/>
        <w:textAlignment w:val="baseline"/>
      </w:pPr>
      <w:r>
        <w:rPr>
          <w:rFonts w:ascii="Times New Roman" w:hAnsi="Times New Roman" w:eastAsia="Times New Roman" w:cs="Times New Roman"/>
          <w:spacing w:val="6"/>
        </w:rPr>
        <w:t>7</w:t>
      </w:r>
      <w:r>
        <w:rPr>
          <w:spacing w:val="6"/>
        </w:rPr>
        <w:t>、区级联赛中获得各年龄组、各单项前</w:t>
      </w: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名的运动员可以代表徽州区参加市级联赛。</w:t>
      </w:r>
    </w:p>
    <w:p w14:paraId="7E8125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74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六、竞赛组别</w:t>
      </w:r>
    </w:p>
    <w:p w14:paraId="02682D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" w:right="156" w:firstLine="638"/>
        <w:textAlignment w:val="baseline"/>
        <w:rPr>
          <w:rFonts w:ascii="Times New Roman" w:hAnsi="Times New Roman" w:eastAsia="Times New Roman" w:cs="Times New Roman"/>
        </w:rPr>
      </w:pPr>
      <w:r>
        <w:rPr>
          <w:spacing w:val="15"/>
        </w:rPr>
        <w:t>按年龄分成</w:t>
      </w:r>
      <w:r>
        <w:rPr>
          <w:rFonts w:ascii="Times New Roman" w:hAnsi="Times New Roman" w:eastAsia="Times New Roman" w:cs="Times New Roman"/>
          <w:spacing w:val="15"/>
        </w:rPr>
        <w:t>2</w:t>
      </w:r>
      <w:r>
        <w:rPr>
          <w:spacing w:val="15"/>
        </w:rPr>
        <w:t>个组。</w:t>
      </w:r>
      <w:r>
        <w:rPr>
          <w:rFonts w:ascii="Times New Roman" w:hAnsi="Times New Roman" w:eastAsia="Times New Roman" w:cs="Times New Roman"/>
          <w:spacing w:val="15"/>
        </w:rPr>
        <w:t>(</w:t>
      </w:r>
      <w:r>
        <w:rPr>
          <w:spacing w:val="15"/>
        </w:rPr>
        <w:t>视报名人数决定最终是否需要设置组</w:t>
      </w:r>
      <w:r>
        <w:rPr>
          <w:spacing w:val="6"/>
        </w:rPr>
        <w:t>别，报名人数太少就不分组别</w:t>
      </w:r>
      <w:r>
        <w:rPr>
          <w:rFonts w:ascii="Times New Roman" w:hAnsi="Times New Roman" w:eastAsia="Times New Roman" w:cs="Times New Roman"/>
          <w:spacing w:val="6"/>
        </w:rPr>
        <w:t>)</w:t>
      </w:r>
    </w:p>
    <w:p w14:paraId="3A7130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30" w:right="1766" w:hanging="2"/>
        <w:textAlignment w:val="baseline"/>
        <w:rPr>
          <w:spacing w:val="-6"/>
        </w:rPr>
      </w:pPr>
      <w:r>
        <w:rPr>
          <w:rFonts w:ascii="Times New Roman" w:hAnsi="Times New Roman" w:eastAsia="Times New Roman" w:cs="Times New Roman"/>
          <w:spacing w:val="-5"/>
        </w:rPr>
        <w:t>A</w:t>
      </w:r>
      <w:r>
        <w:rPr>
          <w:spacing w:val="-5"/>
        </w:rPr>
        <w:t>组：</w:t>
      </w:r>
      <w:r>
        <w:rPr>
          <w:rFonts w:ascii="Times New Roman" w:hAnsi="Times New Roman" w:eastAsia="Times New Roman" w:cs="Times New Roman"/>
          <w:spacing w:val="-5"/>
        </w:rPr>
        <w:t>40</w:t>
      </w:r>
      <w:r>
        <w:rPr>
          <w:spacing w:val="-5"/>
        </w:rPr>
        <w:t>岁以下，</w:t>
      </w:r>
      <w:r>
        <w:rPr>
          <w:rFonts w:ascii="Times New Roman" w:hAnsi="Times New Roman" w:eastAsia="Times New Roman" w:cs="Times New Roman"/>
          <w:spacing w:val="-5"/>
        </w:rPr>
        <w:t>1984</w:t>
      </w:r>
      <w:r>
        <w:rPr>
          <w:spacing w:val="-5"/>
        </w:rPr>
        <w:t>年</w:t>
      </w:r>
      <w:r>
        <w:rPr>
          <w:rFonts w:ascii="Times New Roman" w:hAnsi="Times New Roman" w:eastAsia="Times New Roman" w:cs="Times New Roman"/>
          <w:spacing w:val="-5"/>
        </w:rPr>
        <w:t>10</w:t>
      </w:r>
      <w:r>
        <w:rPr>
          <w:spacing w:val="-5"/>
        </w:rPr>
        <w:t>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日以</w:t>
      </w:r>
      <w:r>
        <w:rPr>
          <w:spacing w:val="-6"/>
        </w:rPr>
        <w:t>后出生。</w:t>
      </w:r>
    </w:p>
    <w:p w14:paraId="72687C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30" w:right="1766" w:hanging="2"/>
        <w:textAlignment w:val="baseline"/>
      </w:pP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spacing w:val="-3"/>
        </w:rPr>
        <w:t>组：</w:t>
      </w:r>
      <w:r>
        <w:rPr>
          <w:rFonts w:ascii="Times New Roman" w:hAnsi="Times New Roman" w:eastAsia="Times New Roman" w:cs="Times New Roman"/>
          <w:spacing w:val="-3"/>
        </w:rPr>
        <w:t>40</w:t>
      </w:r>
      <w:r>
        <w:rPr>
          <w:spacing w:val="-3"/>
        </w:rPr>
        <w:t>岁以上，</w:t>
      </w:r>
      <w:r>
        <w:rPr>
          <w:rFonts w:ascii="Times New Roman" w:hAnsi="Times New Roman" w:eastAsia="Times New Roman" w:cs="Times New Roman"/>
          <w:spacing w:val="-3"/>
        </w:rPr>
        <w:t>1984</w:t>
      </w:r>
      <w:r>
        <w:rPr>
          <w:spacing w:val="-3"/>
        </w:rPr>
        <w:t>年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spacing w:val="-3"/>
        </w:rPr>
        <w:t>月</w:t>
      </w:r>
      <w:r>
        <w:rPr>
          <w:rFonts w:ascii="Times New Roman" w:hAnsi="Times New Roman" w:eastAsia="Times New Roman" w:cs="Times New Roman"/>
          <w:spacing w:val="-3"/>
        </w:rPr>
        <w:t>30</w:t>
      </w:r>
      <w:r>
        <w:rPr>
          <w:spacing w:val="-3"/>
        </w:rPr>
        <w:t>日以前出生。</w:t>
      </w:r>
    </w:p>
    <w:p w14:paraId="775100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4" w:right="153" w:firstLine="633"/>
        <w:textAlignment w:val="baseline"/>
      </w:pPr>
      <w:r>
        <w:rPr>
          <w:spacing w:val="-3"/>
        </w:rPr>
        <w:t>另年龄</w:t>
      </w:r>
      <w:r>
        <w:rPr>
          <w:rFonts w:ascii="Times New Roman" w:hAnsi="Times New Roman" w:eastAsia="Times New Roman" w:cs="Times New Roman"/>
          <w:spacing w:val="-3"/>
        </w:rPr>
        <w:t>50</w:t>
      </w:r>
      <w:r>
        <w:rPr>
          <w:spacing w:val="-3"/>
        </w:rPr>
        <w:t>岁以上，报名人数超过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人，设置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spacing w:val="-3"/>
        </w:rPr>
        <w:t>组。（视报名</w:t>
      </w:r>
      <w:r>
        <w:rPr>
          <w:spacing w:val="-15"/>
        </w:rPr>
        <w:t>情况再决定）。</w:t>
      </w:r>
    </w:p>
    <w:p w14:paraId="0AC0F0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" w:right="156" w:firstLine="639"/>
        <w:textAlignment w:val="baseline"/>
      </w:pPr>
      <w:r>
        <w:rPr>
          <w:spacing w:val="7"/>
        </w:rPr>
        <w:t>注：男子每人最多限报同一组别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个不同的单项。女子不分</w:t>
      </w:r>
      <w:r>
        <w:rPr>
          <w:spacing w:val="5"/>
        </w:rPr>
        <w:t>组别，不受年龄限制。</w:t>
      </w:r>
    </w:p>
    <w:p w14:paraId="16680A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77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七、竞赛办法</w:t>
      </w:r>
    </w:p>
    <w:p w14:paraId="3A9B74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0" w:firstLine="653"/>
        <w:textAlignment w:val="baseline"/>
      </w:pP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3"/>
        </w:rPr>
        <w:t>、竞赛规则：采用中国羽协审定的最新《羽毛</w:t>
      </w:r>
      <w:r>
        <w:rPr>
          <w:spacing w:val="2"/>
        </w:rPr>
        <w:t>球竞赛规则》</w:t>
      </w:r>
      <w:r>
        <w:rPr>
          <w:spacing w:val="5"/>
        </w:rPr>
        <w:t>和世界羽联公布的最新规则。</w:t>
      </w:r>
    </w:p>
    <w:p w14:paraId="6C966A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4"/>
        <w:textAlignment w:val="baseline"/>
      </w:pP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、比赛分两个阶段进行，第一阶段采用分组循环</w:t>
      </w:r>
      <w:r>
        <w:rPr>
          <w:rFonts w:ascii="Times New Roman" w:hAnsi="Times New Roman" w:eastAsia="Times New Roman" w:cs="Times New Roman"/>
          <w:spacing w:val="3"/>
        </w:rPr>
        <w:t>(</w:t>
      </w:r>
      <w:r>
        <w:rPr>
          <w:spacing w:val="3"/>
        </w:rPr>
        <w:t>根据报名</w:t>
      </w:r>
      <w:r>
        <w:rPr>
          <w:spacing w:val="7"/>
        </w:rPr>
        <w:t>人数决定分组数目</w:t>
      </w:r>
      <w:r>
        <w:rPr>
          <w:rFonts w:ascii="Times New Roman" w:hAnsi="Times New Roman" w:eastAsia="Times New Roman" w:cs="Times New Roman"/>
          <w:spacing w:val="7"/>
        </w:rPr>
        <w:t>)</w:t>
      </w:r>
      <w:r>
        <w:rPr>
          <w:spacing w:val="7"/>
        </w:rPr>
        <w:t>。第二阶段采用淘汰赛</w:t>
      </w:r>
      <w:r>
        <w:rPr>
          <w:rFonts w:ascii="Times New Roman" w:hAnsi="Times New Roman" w:eastAsia="Times New Roman" w:cs="Times New Roman"/>
          <w:spacing w:val="7"/>
        </w:rPr>
        <w:t>(</w:t>
      </w:r>
      <w:r>
        <w:rPr>
          <w:spacing w:val="7"/>
        </w:rPr>
        <w:t>录取名次根据报名人</w:t>
      </w:r>
      <w:r>
        <w:rPr>
          <w:spacing w:val="1"/>
        </w:rPr>
        <w:t>数另定</w:t>
      </w:r>
      <w:r>
        <w:rPr>
          <w:rFonts w:ascii="Times New Roman" w:hAnsi="Times New Roman" w:eastAsia="Times New Roman" w:cs="Times New Roman"/>
          <w:spacing w:val="1"/>
        </w:rPr>
        <w:t>)</w:t>
      </w:r>
      <w:r>
        <w:rPr>
          <w:spacing w:val="1"/>
        </w:rPr>
        <w:t>。</w:t>
      </w:r>
    </w:p>
    <w:p w14:paraId="2959C5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8" w:right="2" w:firstLine="634"/>
        <w:textAlignment w:val="baseline"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、记分方法：第一、二阶段采用三局两胜制，</w:t>
      </w:r>
      <w:r>
        <w:rPr>
          <w:rFonts w:ascii="Times New Roman" w:hAnsi="Times New Roman" w:eastAsia="Times New Roman" w:cs="Times New Roman"/>
          <w:spacing w:val="6"/>
        </w:rPr>
        <w:t>21</w:t>
      </w:r>
      <w:r>
        <w:rPr>
          <w:spacing w:val="6"/>
        </w:rPr>
        <w:t>分每球得</w:t>
      </w:r>
      <w:r>
        <w:rPr>
          <w:spacing w:val="5"/>
        </w:rPr>
        <w:t>分制，</w:t>
      </w:r>
      <w:r>
        <w:rPr>
          <w:rFonts w:ascii="Times New Roman" w:hAnsi="Times New Roman" w:eastAsia="Times New Roman" w:cs="Times New Roman"/>
          <w:spacing w:val="5"/>
        </w:rPr>
        <w:t>21</w:t>
      </w:r>
      <w:r>
        <w:rPr>
          <w:spacing w:val="5"/>
        </w:rPr>
        <w:t>分封顶，先到</w:t>
      </w:r>
      <w:r>
        <w:rPr>
          <w:rFonts w:ascii="Times New Roman" w:hAnsi="Times New Roman" w:eastAsia="Times New Roman" w:cs="Times New Roman"/>
          <w:spacing w:val="5"/>
        </w:rPr>
        <w:t>21</w:t>
      </w:r>
      <w:r>
        <w:rPr>
          <w:spacing w:val="5"/>
        </w:rPr>
        <w:t>分者胜。</w:t>
      </w:r>
    </w:p>
    <w:p w14:paraId="55DAF9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7" w:right="2" w:firstLine="627"/>
        <w:textAlignment w:val="baseline"/>
      </w:pPr>
      <w:r>
        <w:rPr>
          <w:rFonts w:ascii="Times New Roman" w:hAnsi="Times New Roman" w:eastAsia="Times New Roman" w:cs="Times New Roman"/>
          <w:spacing w:val="10"/>
        </w:rPr>
        <w:t>4</w:t>
      </w:r>
      <w:r>
        <w:rPr>
          <w:spacing w:val="10"/>
        </w:rPr>
        <w:t>、弃权：在一场比赛进行中凡因伤病或其它原因</w:t>
      </w:r>
      <w:r>
        <w:rPr>
          <w:spacing w:val="9"/>
        </w:rPr>
        <w:t>不能继续</w:t>
      </w:r>
      <w:r>
        <w:rPr>
          <w:spacing w:val="8"/>
        </w:rPr>
        <w:t>比赛者按本场比赛弃权论。一场比赛运动员迟到</w:t>
      </w:r>
      <w:r>
        <w:rPr>
          <w:rFonts w:ascii="Times New Roman" w:hAnsi="Times New Roman" w:eastAsia="Times New Roman" w:cs="Times New Roman"/>
          <w:spacing w:val="8"/>
        </w:rPr>
        <w:t xml:space="preserve">5 </w:t>
      </w:r>
      <w:r>
        <w:rPr>
          <w:spacing w:val="8"/>
        </w:rPr>
        <w:t>分钟</w:t>
      </w:r>
      <w:r>
        <w:rPr>
          <w:spacing w:val="7"/>
        </w:rPr>
        <w:t>者，判该</w:t>
      </w:r>
      <w:r>
        <w:rPr>
          <w:spacing w:val="5"/>
        </w:rPr>
        <w:t>运动员该场比赛弃权。</w:t>
      </w:r>
    </w:p>
    <w:p w14:paraId="161F01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2" w:firstLine="644"/>
        <w:textAlignment w:val="baseline"/>
      </w:pP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spacing w:val="9"/>
        </w:rPr>
        <w:t>、罢赛：运动员不论什么原因造成比赛不能进行或中断比</w:t>
      </w:r>
      <w:r>
        <w:rPr>
          <w:spacing w:val="12"/>
        </w:rPr>
        <w:t>赛，或临赛前拒绝出场，赛后拒绝领奖等，超过</w:t>
      </w:r>
      <w:r>
        <w:rPr>
          <w:rFonts w:ascii="Times New Roman" w:hAnsi="Times New Roman" w:eastAsia="Times New Roman" w:cs="Times New Roman"/>
          <w:spacing w:val="12"/>
        </w:rPr>
        <w:t>5</w:t>
      </w:r>
      <w:r>
        <w:rPr>
          <w:spacing w:val="12"/>
        </w:rPr>
        <w:t>分</w:t>
      </w:r>
      <w:r>
        <w:rPr>
          <w:spacing w:val="11"/>
        </w:rPr>
        <w:t>钟者</w:t>
      </w:r>
      <w:r>
        <w:rPr>
          <w:rFonts w:ascii="Times New Roman" w:hAnsi="Times New Roman" w:eastAsia="Times New Roman" w:cs="Times New Roman"/>
          <w:spacing w:val="11"/>
        </w:rPr>
        <w:t>(</w:t>
      </w:r>
      <w:r>
        <w:rPr>
          <w:spacing w:val="11"/>
        </w:rPr>
        <w:t>经劝</w:t>
      </w:r>
      <w:r>
        <w:rPr>
          <w:spacing w:val="13"/>
        </w:rPr>
        <w:t>解说服教育工作后计算时间</w:t>
      </w:r>
      <w:r>
        <w:rPr>
          <w:rFonts w:ascii="Times New Roman" w:hAnsi="Times New Roman" w:eastAsia="Times New Roman" w:cs="Times New Roman"/>
          <w:spacing w:val="13"/>
        </w:rPr>
        <w:t>)</w:t>
      </w:r>
      <w:r>
        <w:rPr>
          <w:spacing w:val="13"/>
        </w:rPr>
        <w:t>为罢赛。赛场一旦出现罢赛，组委</w:t>
      </w:r>
      <w:r>
        <w:rPr>
          <w:spacing w:val="7"/>
        </w:rPr>
        <w:t>会有权按照有关条例进行处罚。</w:t>
      </w:r>
    </w:p>
    <w:p w14:paraId="4998FB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43"/>
        <w:textAlignment w:val="baselin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、比赛用球：空对空</w:t>
      </w:r>
      <w:r>
        <w:rPr>
          <w:rFonts w:ascii="Times New Roman" w:hAnsi="Times New Roman" w:eastAsia="Times New Roman" w:cs="Times New Roman"/>
          <w:spacing w:val="-1"/>
        </w:rPr>
        <w:t>KT800i(</w:t>
      </w:r>
      <w:r>
        <w:rPr>
          <w:spacing w:val="-1"/>
        </w:rPr>
        <w:t>徽</w:t>
      </w:r>
      <w:r>
        <w:rPr>
          <w:rFonts w:ascii="Times New Roman" w:hAnsi="Times New Roman" w:eastAsia="Times New Roman" w:cs="Times New Roman"/>
          <w:spacing w:val="-1"/>
        </w:rPr>
        <w:t>)</w:t>
      </w:r>
    </w:p>
    <w:p w14:paraId="32547D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72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>八、录取名次与奖励</w:t>
      </w:r>
    </w:p>
    <w:p w14:paraId="0E858A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89"/>
        <w:textAlignment w:val="baseline"/>
      </w:pPr>
      <w:r>
        <w:rPr>
          <w:spacing w:val="5"/>
        </w:rPr>
        <w:t>比赛对获得冠军、亚军和季军的运动员，颁发奖牌。</w:t>
      </w:r>
    </w:p>
    <w:p w14:paraId="27285D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77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>九、仲裁委员会和裁判员</w:t>
      </w:r>
    </w:p>
    <w:p w14:paraId="62B661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3" w:right="2" w:firstLine="653"/>
        <w:textAlignment w:val="baseline"/>
      </w:pP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、仲裁委员会人员组成和职责范围按《国家体育总局仲裁</w:t>
      </w:r>
      <w:r>
        <w:t xml:space="preserve"> </w:t>
      </w:r>
      <w:r>
        <w:rPr>
          <w:spacing w:val="5"/>
        </w:rPr>
        <w:t>委员会条例》规定执行。</w:t>
      </w:r>
    </w:p>
    <w:p w14:paraId="5A6BCE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9" w:right="2" w:firstLine="616"/>
        <w:textAlignment w:val="baseline"/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、比赛半决赛前采用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人裁判制，半决赛开始采用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spacing w:val="4"/>
        </w:rPr>
        <w:t>人裁</w:t>
      </w:r>
      <w:r>
        <w:rPr>
          <w:spacing w:val="-4"/>
        </w:rPr>
        <w:t>判制。</w:t>
      </w:r>
    </w:p>
    <w:p w14:paraId="704116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72"/>
        <w:textAlignment w:val="baseline"/>
        <w:outlineLvl w:val="1"/>
        <w:rPr>
          <w:rFonts w:ascii="黑体" w:hAnsi="黑体" w:eastAsia="黑体" w:cs="黑体"/>
          <w:spacing w:val="19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>十、其它</w:t>
      </w:r>
    </w:p>
    <w:p w14:paraId="0710C5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spacing w:val="5"/>
        </w:rPr>
      </w:pPr>
      <w:r>
        <w:rPr>
          <w:spacing w:val="5"/>
        </w:rPr>
        <w:t>1、各参赛单位于10月26日上午8点前到徽州区全民健身</w:t>
      </w:r>
      <w:r>
        <w:rPr>
          <w:spacing w:val="5"/>
        </w:rPr>
        <w:t>中心报到，报到时需提交半年内健康证明和参赛人员的人身意外保险单。</w:t>
      </w:r>
    </w:p>
    <w:p w14:paraId="6EC693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7" w:right="2" w:firstLine="632"/>
        <w:textAlignment w:val="baseline"/>
        <w:rPr>
          <w:spacing w:val="6"/>
        </w:rPr>
      </w:pPr>
      <w:r>
        <w:rPr>
          <w:rFonts w:ascii="Times New Roman" w:hAnsi="Times New Roman" w:eastAsia="Times New Roman" w:cs="Times New Roman"/>
          <w:spacing w:val="10"/>
        </w:rPr>
        <w:t>2</w:t>
      </w:r>
      <w:r>
        <w:rPr>
          <w:spacing w:val="10"/>
        </w:rPr>
        <w:t>、报名参赛队员必须携带二代身份证，供随时</w:t>
      </w:r>
      <w:r>
        <w:rPr>
          <w:spacing w:val="9"/>
        </w:rPr>
        <w:t>查验，在小</w:t>
      </w:r>
      <w:r>
        <w:rPr>
          <w:spacing w:val="6"/>
        </w:rPr>
        <w:t>组赛结束前接受身份检验。</w:t>
      </w:r>
    </w:p>
    <w:p w14:paraId="794DE2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7" w:right="2" w:firstLine="632"/>
        <w:textAlignment w:val="baseline"/>
      </w:pP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、参赛队员遇有连场可休息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分钟。根据比赛进程，裁判</w:t>
      </w:r>
      <w:r>
        <w:rPr>
          <w:spacing w:val="5"/>
        </w:rPr>
        <w:t>长有权调整比赛场序。</w:t>
      </w:r>
    </w:p>
    <w:p w14:paraId="0CB9C4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" w:firstLine="628"/>
        <w:textAlignment w:val="baseline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、比赛中运动员应服从裁判，有异议可通过裁判员向裁判</w:t>
      </w:r>
      <w:r>
        <w:rPr>
          <w:spacing w:val="5"/>
        </w:rPr>
        <w:t>长反映，裁判长的裁决为最终裁决。对裁判长的裁决有异议者，</w:t>
      </w:r>
      <w:r>
        <w:rPr>
          <w:spacing w:val="1"/>
        </w:rPr>
        <w:t>可向仲裁委员会提出申诉。无论什么原因造成比赛中断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spacing w:val="1"/>
        </w:rPr>
        <w:t>分钟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rPr>
          <w:spacing w:val="1"/>
        </w:rPr>
        <w:t>经</w:t>
      </w:r>
      <w:r>
        <w:rPr>
          <w:spacing w:val="7"/>
        </w:rPr>
        <w:t>调解说服后计算</w:t>
      </w:r>
      <w:r>
        <w:rPr>
          <w:rFonts w:ascii="Times New Roman" w:hAnsi="Times New Roman" w:eastAsia="Times New Roman" w:cs="Times New Roman"/>
          <w:spacing w:val="7"/>
        </w:rPr>
        <w:t>)</w:t>
      </w:r>
      <w:r>
        <w:rPr>
          <w:spacing w:val="7"/>
        </w:rPr>
        <w:t>以上者，按罢赛处理，取消该场比赛资</w:t>
      </w:r>
      <w:r>
        <w:rPr>
          <w:spacing w:val="6"/>
        </w:rPr>
        <w:t>格。</w:t>
      </w:r>
    </w:p>
    <w:p w14:paraId="0D3571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2"/>
        <w:textAlignment w:val="baseline"/>
      </w:pP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spacing w:val="9"/>
        </w:rPr>
        <w:t>、为了严肃赛纪赛风，保证比赛的顺利进行，对在比赛中</w:t>
      </w:r>
      <w:r>
        <w:rPr>
          <w:spacing w:val="5"/>
        </w:rPr>
        <w:t>弄虚作假、无理取闹、拖延比赛、干扰比赛、罢赛等行为的参赛</w:t>
      </w:r>
      <w:r>
        <w:rPr>
          <w:spacing w:val="-5"/>
        </w:rPr>
        <w:t>单位及运动员，我们将根据《全国体育竞赛管理办</w:t>
      </w:r>
      <w:r>
        <w:rPr>
          <w:spacing w:val="-6"/>
        </w:rPr>
        <w:t>法》、《全国体</w:t>
      </w:r>
      <w:r>
        <w:rPr>
          <w:spacing w:val="-8"/>
        </w:rPr>
        <w:t>育竞赛赛区工作条例》、《违反</w:t>
      </w:r>
      <w:r>
        <w:rPr>
          <w:rFonts w:ascii="Times New Roman" w:hAnsi="Times New Roman" w:eastAsia="Times New Roman" w:cs="Times New Roman"/>
          <w:spacing w:val="-8"/>
        </w:rPr>
        <w:t>&lt;</w:t>
      </w:r>
      <w:r>
        <w:rPr>
          <w:spacing w:val="-8"/>
        </w:rPr>
        <w:t>全国体育竞赛赛区工作条例</w:t>
      </w:r>
      <w:r>
        <w:rPr>
          <w:rFonts w:ascii="Times New Roman" w:hAnsi="Times New Roman" w:eastAsia="Times New Roman" w:cs="Times New Roman"/>
          <w:spacing w:val="-8"/>
        </w:rPr>
        <w:t>&gt;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8"/>
        </w:rPr>
        <w:t>的纪</w:t>
      </w:r>
      <w:r>
        <w:rPr>
          <w:spacing w:val="5"/>
        </w:rPr>
        <w:t>律规定》及羽毛球竞赛规则、本次比赛竞赛规程的有关规定给予</w:t>
      </w:r>
      <w:r>
        <w:rPr>
          <w:spacing w:val="4"/>
        </w:rPr>
        <w:t>取消比赛资格、比赛成绩，乃至禁止参赛等处罚。</w:t>
      </w:r>
    </w:p>
    <w:p w14:paraId="46C64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77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十一、经费</w:t>
      </w:r>
    </w:p>
    <w:p w14:paraId="67EF91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" w:firstLine="649"/>
        <w:textAlignment w:val="baseline"/>
      </w:pPr>
      <w:r>
        <w:rPr>
          <w:spacing w:val="5"/>
        </w:rPr>
        <w:t>大会负担裁判员及大会工作人员的食宿等费用。</w:t>
      </w:r>
      <w:r>
        <w:rPr>
          <w:spacing w:val="4"/>
        </w:rPr>
        <w:t>各代表队费</w:t>
      </w:r>
      <w:r>
        <w:rPr>
          <w:spacing w:val="-14"/>
        </w:rPr>
        <w:t>用自理。</w:t>
      </w:r>
    </w:p>
    <w:p w14:paraId="1EFF7E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77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十二、裁判员</w:t>
      </w:r>
    </w:p>
    <w:p w14:paraId="04A67A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39"/>
        <w:textAlignment w:val="baseline"/>
      </w:pPr>
      <w:r>
        <w:rPr>
          <w:spacing w:val="6"/>
        </w:rPr>
        <w:t>裁判员由主办或承办单位选派。</w:t>
      </w:r>
    </w:p>
    <w:p w14:paraId="0697E9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77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十三、未尽事宜，另行通知。</w:t>
      </w:r>
    </w:p>
    <w:p w14:paraId="411077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59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21"/>
          <w:sz w:val="32"/>
          <w:szCs w:val="32"/>
        </w:rPr>
        <w:t>十四、本规程解释权属徽州区文化旅游体育局。</w:t>
      </w:r>
    </w:p>
    <w:p w14:paraId="18916E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黑体" w:hAnsi="黑体" w:eastAsia="黑体" w:cs="黑体"/>
          <w:sz w:val="30"/>
          <w:szCs w:val="30"/>
        </w:rPr>
        <w:sectPr>
          <w:pgSz w:w="11907" w:h="16840"/>
          <w:pgMar w:top="1440" w:right="1587" w:bottom="1440" w:left="1587" w:header="0" w:footer="0" w:gutter="0"/>
          <w:cols w:space="720" w:num="1"/>
        </w:sectPr>
      </w:pPr>
    </w:p>
    <w:p w14:paraId="7A6DA1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47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2</w:t>
      </w:r>
    </w:p>
    <w:p w14:paraId="4D9850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Arial"/>
          <w:sz w:val="21"/>
        </w:rPr>
      </w:pPr>
    </w:p>
    <w:p w14:paraId="328AFD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697" w:right="150" w:hanging="1537"/>
        <w:textAlignment w:val="baseline"/>
        <w:rPr>
          <w:rFonts w:ascii="方正小标宋_GBK" w:hAnsi="方正小标宋_GBK" w:eastAsia="方正小标宋_GBK" w:cs="方正小标宋_GBK"/>
          <w:sz w:val="42"/>
          <w:szCs w:val="42"/>
        </w:rPr>
      </w:pPr>
      <w:r>
        <w:rPr>
          <w:rFonts w:ascii="Times New Roman" w:hAnsi="Times New Roman" w:eastAsia="Times New Roman" w:cs="Times New Roman"/>
          <w:spacing w:val="8"/>
          <w:sz w:val="42"/>
          <w:szCs w:val="42"/>
        </w:rPr>
        <w:t>2024</w:t>
      </w:r>
      <w:r>
        <w:rPr>
          <w:rFonts w:ascii="方正小标宋_GBK" w:hAnsi="方正小标宋_GBK" w:eastAsia="方正小标宋_GBK" w:cs="方正小标宋_GBK"/>
          <w:spacing w:val="8"/>
          <w:sz w:val="42"/>
          <w:szCs w:val="42"/>
        </w:rPr>
        <w:t>年</w:t>
      </w:r>
      <w:r>
        <w:rPr>
          <w:rFonts w:ascii="Times New Roman" w:hAnsi="Times New Roman" w:eastAsia="Times New Roman" w:cs="Times New Roman"/>
          <w:spacing w:val="8"/>
          <w:sz w:val="42"/>
          <w:szCs w:val="42"/>
        </w:rPr>
        <w:t>“</w:t>
      </w:r>
      <w:r>
        <w:rPr>
          <w:rFonts w:ascii="方正小标宋_GBK" w:hAnsi="方正小标宋_GBK" w:eastAsia="方正小标宋_GBK" w:cs="方正小标宋_GBK"/>
          <w:spacing w:val="8"/>
          <w:sz w:val="42"/>
          <w:szCs w:val="42"/>
        </w:rPr>
        <w:t>体彩杯</w:t>
      </w:r>
      <w:r>
        <w:rPr>
          <w:rFonts w:ascii="Times New Roman" w:hAnsi="Times New Roman" w:eastAsia="Times New Roman" w:cs="Times New Roman"/>
          <w:spacing w:val="8"/>
          <w:sz w:val="42"/>
          <w:szCs w:val="42"/>
        </w:rPr>
        <w:t>”</w:t>
      </w:r>
      <w:r>
        <w:rPr>
          <w:rFonts w:ascii="方正小标宋_GBK" w:hAnsi="方正小标宋_GBK" w:eastAsia="方正小标宋_GBK" w:cs="方正小标宋_GBK"/>
          <w:spacing w:val="8"/>
          <w:sz w:val="42"/>
          <w:szCs w:val="42"/>
        </w:rPr>
        <w:t>徽州区全民健身运动会</w:t>
      </w:r>
      <w:r>
        <w:rPr>
          <w:rFonts w:ascii="方正小标宋_GBK" w:hAnsi="方正小标宋_GBK" w:eastAsia="方正小标宋_GBK" w:cs="方正小标宋_GBK"/>
          <w:spacing w:val="7"/>
          <w:sz w:val="42"/>
          <w:szCs w:val="42"/>
        </w:rPr>
        <w:t>暨徽</w:t>
      </w:r>
      <w:r>
        <w:rPr>
          <w:rFonts w:ascii="方正小标宋_GBK" w:hAnsi="方正小标宋_GBK" w:eastAsia="方正小标宋_GBK" w:cs="方正小标宋_GBK"/>
          <w:spacing w:val="8"/>
          <w:sz w:val="42"/>
          <w:szCs w:val="42"/>
        </w:rPr>
        <w:t>州区羽毛球业余联赛报名表</w:t>
      </w:r>
    </w:p>
    <w:p w14:paraId="5E08E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Arial"/>
          <w:sz w:val="21"/>
        </w:rPr>
      </w:pPr>
    </w:p>
    <w:p w14:paraId="0C3CBF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Arial"/>
          <w:sz w:val="21"/>
        </w:rPr>
      </w:pPr>
    </w:p>
    <w:p w14:paraId="3A9B3A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52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队名（单位公章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）：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</w:t>
      </w:r>
    </w:p>
    <w:p w14:paraId="0C71A9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32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领队姓名及电话：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</w:t>
      </w:r>
    </w:p>
    <w:p w14:paraId="618C7E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31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教练姓名及电话：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</w:t>
      </w:r>
    </w:p>
    <w:p w14:paraId="19EB2D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29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联系人姓名及电话：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</w:t>
      </w:r>
    </w:p>
    <w:p w14:paraId="338B99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5714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23"/>
          <w:sz w:val="30"/>
          <w:szCs w:val="30"/>
        </w:rPr>
        <w:t>组别：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</w:t>
      </w:r>
    </w:p>
    <w:p w14:paraId="1CC0EE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</w:pPr>
    </w:p>
    <w:p w14:paraId="38B4BD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381"/>
        <w:gridCol w:w="839"/>
        <w:gridCol w:w="2719"/>
        <w:gridCol w:w="1709"/>
      </w:tblGrid>
      <w:tr w14:paraId="11F32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8" w:type="dxa"/>
            <w:vAlign w:val="top"/>
          </w:tcPr>
          <w:p w14:paraId="06029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137"/>
              <w:textAlignment w:val="baseline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序号</w:t>
            </w:r>
          </w:p>
        </w:tc>
        <w:tc>
          <w:tcPr>
            <w:tcW w:w="2381" w:type="dxa"/>
            <w:vAlign w:val="top"/>
          </w:tcPr>
          <w:p w14:paraId="345960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734"/>
              <w:textAlignment w:val="baseline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姓名</w:t>
            </w:r>
          </w:p>
        </w:tc>
        <w:tc>
          <w:tcPr>
            <w:tcW w:w="839" w:type="dxa"/>
            <w:vAlign w:val="top"/>
          </w:tcPr>
          <w:p w14:paraId="3D43A4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121"/>
              <w:textAlignment w:val="baseline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性别</w:t>
            </w:r>
          </w:p>
        </w:tc>
        <w:tc>
          <w:tcPr>
            <w:tcW w:w="2719" w:type="dxa"/>
            <w:vAlign w:val="top"/>
          </w:tcPr>
          <w:p w14:paraId="019A4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758"/>
              <w:textAlignment w:val="baseline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身份证号</w:t>
            </w:r>
          </w:p>
        </w:tc>
        <w:tc>
          <w:tcPr>
            <w:tcW w:w="1709" w:type="dxa"/>
            <w:vAlign w:val="top"/>
          </w:tcPr>
          <w:p w14:paraId="1EDDD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277"/>
              <w:textAlignment w:val="baseline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>比赛项目</w:t>
            </w:r>
          </w:p>
        </w:tc>
      </w:tr>
      <w:tr w14:paraId="729AC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8" w:type="dxa"/>
            <w:vAlign w:val="top"/>
          </w:tcPr>
          <w:p w14:paraId="70BBB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396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1</w:t>
            </w:r>
          </w:p>
        </w:tc>
        <w:tc>
          <w:tcPr>
            <w:tcW w:w="2381" w:type="dxa"/>
            <w:vAlign w:val="top"/>
          </w:tcPr>
          <w:p w14:paraId="1D9CD4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839" w:type="dxa"/>
            <w:vAlign w:val="top"/>
          </w:tcPr>
          <w:p w14:paraId="3B95CD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2719" w:type="dxa"/>
            <w:vAlign w:val="top"/>
          </w:tcPr>
          <w:p w14:paraId="58EC10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709" w:type="dxa"/>
            <w:vAlign w:val="top"/>
          </w:tcPr>
          <w:p w14:paraId="7B1CAF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</w:tr>
      <w:tr w14:paraId="607CA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8" w:type="dxa"/>
            <w:vAlign w:val="top"/>
          </w:tcPr>
          <w:p w14:paraId="3107F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366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2</w:t>
            </w:r>
          </w:p>
        </w:tc>
        <w:tc>
          <w:tcPr>
            <w:tcW w:w="2381" w:type="dxa"/>
            <w:vAlign w:val="top"/>
          </w:tcPr>
          <w:p w14:paraId="38927A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839" w:type="dxa"/>
            <w:vAlign w:val="top"/>
          </w:tcPr>
          <w:p w14:paraId="7DA837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2719" w:type="dxa"/>
            <w:vAlign w:val="top"/>
          </w:tcPr>
          <w:p w14:paraId="6FD2BC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709" w:type="dxa"/>
            <w:vAlign w:val="top"/>
          </w:tcPr>
          <w:p w14:paraId="481EEA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</w:tr>
      <w:tr w14:paraId="32440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8" w:type="dxa"/>
            <w:vAlign w:val="top"/>
          </w:tcPr>
          <w:p w14:paraId="43044A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372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3</w:t>
            </w:r>
          </w:p>
        </w:tc>
        <w:tc>
          <w:tcPr>
            <w:tcW w:w="2381" w:type="dxa"/>
            <w:vAlign w:val="top"/>
          </w:tcPr>
          <w:p w14:paraId="3547AD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839" w:type="dxa"/>
            <w:vAlign w:val="top"/>
          </w:tcPr>
          <w:p w14:paraId="206DFA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2719" w:type="dxa"/>
            <w:vAlign w:val="top"/>
          </w:tcPr>
          <w:p w14:paraId="522ACD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709" w:type="dxa"/>
            <w:vAlign w:val="top"/>
          </w:tcPr>
          <w:p w14:paraId="339656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</w:tr>
      <w:tr w14:paraId="520D1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8" w:type="dxa"/>
            <w:vAlign w:val="top"/>
          </w:tcPr>
          <w:p w14:paraId="4AAD34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364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4</w:t>
            </w:r>
          </w:p>
        </w:tc>
        <w:tc>
          <w:tcPr>
            <w:tcW w:w="2381" w:type="dxa"/>
            <w:vAlign w:val="top"/>
          </w:tcPr>
          <w:p w14:paraId="47FFB6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839" w:type="dxa"/>
            <w:vAlign w:val="top"/>
          </w:tcPr>
          <w:p w14:paraId="386E05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2719" w:type="dxa"/>
            <w:vAlign w:val="top"/>
          </w:tcPr>
          <w:p w14:paraId="789DCD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709" w:type="dxa"/>
            <w:vAlign w:val="top"/>
          </w:tcPr>
          <w:p w14:paraId="70FCA5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</w:tr>
      <w:tr w14:paraId="4E02C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8" w:type="dxa"/>
            <w:vAlign w:val="top"/>
          </w:tcPr>
          <w:p w14:paraId="0415C8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374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5</w:t>
            </w:r>
          </w:p>
        </w:tc>
        <w:tc>
          <w:tcPr>
            <w:tcW w:w="2381" w:type="dxa"/>
            <w:vAlign w:val="top"/>
          </w:tcPr>
          <w:p w14:paraId="6DE8A5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839" w:type="dxa"/>
            <w:vAlign w:val="top"/>
          </w:tcPr>
          <w:p w14:paraId="79AA77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2719" w:type="dxa"/>
            <w:vAlign w:val="top"/>
          </w:tcPr>
          <w:p w14:paraId="6742E5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709" w:type="dxa"/>
            <w:vAlign w:val="top"/>
          </w:tcPr>
          <w:p w14:paraId="199ABA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</w:tr>
    </w:tbl>
    <w:p w14:paraId="1DF243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Arial" w:hAnsi="Arial" w:eastAsia="Arial" w:cs="Arial"/>
          <w:sz w:val="21"/>
          <w:szCs w:val="21"/>
        </w:rPr>
        <w:sectPr>
          <w:pgSz w:w="11906" w:h="16839"/>
          <w:pgMar w:top="1440" w:right="1687" w:bottom="1440" w:left="1687" w:header="0" w:footer="0" w:gutter="0"/>
          <w:cols w:space="720" w:num="1"/>
        </w:sectPr>
      </w:pPr>
    </w:p>
    <w:p w14:paraId="78F2E7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3</w:t>
      </w:r>
    </w:p>
    <w:p w14:paraId="1E8B1E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76F11D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85" w:right="119" w:hanging="1324"/>
        <w:textAlignment w:val="baseline"/>
        <w:rPr>
          <w:rFonts w:ascii="方正小标宋_GBK" w:hAnsi="方正小标宋_GBK" w:eastAsia="方正小标宋_GBK" w:cs="方正小标宋_GBK"/>
          <w:sz w:val="42"/>
          <w:szCs w:val="42"/>
        </w:rPr>
      </w:pPr>
      <w:r>
        <w:rPr>
          <w:rFonts w:ascii="Times New Roman" w:hAnsi="Times New Roman" w:eastAsia="Times New Roman" w:cs="Times New Roman"/>
          <w:spacing w:val="8"/>
          <w:sz w:val="42"/>
          <w:szCs w:val="42"/>
        </w:rPr>
        <w:t>2024</w:t>
      </w:r>
      <w:r>
        <w:rPr>
          <w:rFonts w:ascii="方正小标宋_GBK" w:hAnsi="方正小标宋_GBK" w:eastAsia="方正小标宋_GBK" w:cs="方正小标宋_GBK"/>
          <w:spacing w:val="8"/>
          <w:sz w:val="42"/>
          <w:szCs w:val="42"/>
        </w:rPr>
        <w:t>年</w:t>
      </w:r>
      <w:r>
        <w:rPr>
          <w:rFonts w:ascii="Times New Roman" w:hAnsi="Times New Roman" w:eastAsia="Times New Roman" w:cs="Times New Roman"/>
          <w:spacing w:val="8"/>
          <w:sz w:val="42"/>
          <w:szCs w:val="42"/>
        </w:rPr>
        <w:t>“</w:t>
      </w:r>
      <w:r>
        <w:rPr>
          <w:rFonts w:ascii="方正小标宋_GBK" w:hAnsi="方正小标宋_GBK" w:eastAsia="方正小标宋_GBK" w:cs="方正小标宋_GBK"/>
          <w:spacing w:val="8"/>
          <w:sz w:val="42"/>
          <w:szCs w:val="42"/>
        </w:rPr>
        <w:t>体彩杯</w:t>
      </w:r>
      <w:r>
        <w:rPr>
          <w:rFonts w:ascii="Times New Roman" w:hAnsi="Times New Roman" w:eastAsia="Times New Roman" w:cs="Times New Roman"/>
          <w:spacing w:val="8"/>
          <w:sz w:val="42"/>
          <w:szCs w:val="42"/>
        </w:rPr>
        <w:t>”</w:t>
      </w:r>
      <w:r>
        <w:rPr>
          <w:rFonts w:ascii="方正小标宋_GBK" w:hAnsi="方正小标宋_GBK" w:eastAsia="方正小标宋_GBK" w:cs="方正小标宋_GBK"/>
          <w:spacing w:val="8"/>
          <w:sz w:val="42"/>
          <w:szCs w:val="42"/>
        </w:rPr>
        <w:t>徽州区全民健身运动会</w:t>
      </w:r>
      <w:r>
        <w:rPr>
          <w:rFonts w:ascii="方正小标宋_GBK" w:hAnsi="方正小标宋_GBK" w:eastAsia="方正小标宋_GBK" w:cs="方正小标宋_GBK"/>
          <w:spacing w:val="7"/>
          <w:sz w:val="42"/>
          <w:szCs w:val="42"/>
        </w:rPr>
        <w:t>暨徽</w:t>
      </w:r>
      <w:r>
        <w:rPr>
          <w:rFonts w:ascii="方正小标宋_GBK" w:hAnsi="方正小标宋_GBK" w:eastAsia="方正小标宋_GBK" w:cs="方正小标宋_GBK"/>
          <w:spacing w:val="8"/>
          <w:sz w:val="42"/>
          <w:szCs w:val="42"/>
        </w:rPr>
        <w:t>州区羽毛球业余联赛免责申明</w:t>
      </w:r>
    </w:p>
    <w:p w14:paraId="58D44D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222C1C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" w:right="81" w:firstLine="635"/>
        <w:jc w:val="both"/>
        <w:textAlignment w:val="baseline"/>
      </w:pPr>
      <w:r>
        <w:rPr>
          <w:spacing w:val="13"/>
        </w:rPr>
        <w:t>本队自愿报名参加</w:t>
      </w:r>
      <w:r>
        <w:rPr>
          <w:rFonts w:ascii="Times New Roman" w:hAnsi="Times New Roman" w:eastAsia="Times New Roman" w:cs="Times New Roman"/>
          <w:spacing w:val="13"/>
        </w:rPr>
        <w:t>2024</w:t>
      </w:r>
      <w:r>
        <w:rPr>
          <w:spacing w:val="13"/>
        </w:rPr>
        <w:t>年</w:t>
      </w:r>
      <w:r>
        <w:rPr>
          <w:rFonts w:ascii="Times New Roman" w:hAnsi="Times New Roman" w:eastAsia="Times New Roman" w:cs="Times New Roman"/>
          <w:spacing w:val="13"/>
        </w:rPr>
        <w:t>“</w:t>
      </w:r>
      <w:r>
        <w:rPr>
          <w:spacing w:val="13"/>
        </w:rPr>
        <w:t>体彩杯</w:t>
      </w:r>
      <w:r>
        <w:rPr>
          <w:rFonts w:ascii="Times New Roman" w:hAnsi="Times New Roman" w:eastAsia="Times New Roman" w:cs="Times New Roman"/>
          <w:spacing w:val="13"/>
        </w:rPr>
        <w:t>”</w:t>
      </w:r>
      <w:r>
        <w:rPr>
          <w:spacing w:val="13"/>
        </w:rPr>
        <w:t>徽州区全民健身运</w:t>
      </w:r>
      <w:r>
        <w:rPr>
          <w:spacing w:val="9"/>
        </w:rPr>
        <w:t>动会暨徽州区羽毛球业余联赛并同意签署本</w:t>
      </w:r>
      <w:r>
        <w:rPr>
          <w:spacing w:val="8"/>
        </w:rPr>
        <w:t>责任书。对以下内容已认真阅读、全面理解并予以确认，愿意承担相应的责</w:t>
      </w:r>
      <w:r>
        <w:rPr>
          <w:spacing w:val="4"/>
        </w:rPr>
        <w:t>任和义务：</w:t>
      </w:r>
    </w:p>
    <w:p w14:paraId="541496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" w:right="81" w:firstLine="635"/>
        <w:jc w:val="both"/>
        <w:textAlignment w:val="baseline"/>
        <w:rPr>
          <w:rFonts w:hint="eastAsia" w:eastAsia="FangSong_GB2312"/>
          <w:spacing w:val="13"/>
          <w:lang w:eastAsia="zh-CN"/>
        </w:rPr>
      </w:pPr>
      <w:r>
        <w:rPr>
          <w:spacing w:val="13"/>
        </w:rPr>
        <w:t>一、保证填写的报名表各项信息以及健康证明真实有效</w:t>
      </w:r>
      <w:r>
        <w:rPr>
          <w:rFonts w:hint="eastAsia"/>
          <w:spacing w:val="13"/>
          <w:lang w:eastAsia="zh-CN"/>
        </w:rPr>
        <w:t>；</w:t>
      </w:r>
    </w:p>
    <w:p w14:paraId="7AA27F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" w:right="81" w:firstLine="635"/>
        <w:jc w:val="both"/>
        <w:textAlignment w:val="baseline"/>
        <w:rPr>
          <w:spacing w:val="13"/>
        </w:rPr>
      </w:pPr>
      <w:r>
        <w:rPr>
          <w:spacing w:val="13"/>
        </w:rPr>
        <w:t>二、按要求参加比赛安排的各项活动；</w:t>
      </w:r>
    </w:p>
    <w:p w14:paraId="259BCF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" w:right="81" w:firstLine="635"/>
        <w:jc w:val="both"/>
        <w:textAlignment w:val="baseline"/>
        <w:rPr>
          <w:rFonts w:hint="eastAsia" w:eastAsia="FangSong_GB2312"/>
          <w:spacing w:val="13"/>
          <w:lang w:eastAsia="zh-CN"/>
        </w:rPr>
      </w:pPr>
      <w:r>
        <w:rPr>
          <w:spacing w:val="13"/>
        </w:rPr>
        <w:t>三、严格遵守《竞赛规则》、《竞赛规程》及其他规定</w:t>
      </w:r>
      <w:r>
        <w:rPr>
          <w:rFonts w:hint="eastAsia"/>
          <w:spacing w:val="13"/>
          <w:lang w:eastAsia="zh-CN"/>
        </w:rPr>
        <w:t>；</w:t>
      </w:r>
    </w:p>
    <w:p w14:paraId="45CB8F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" w:right="81" w:firstLine="635"/>
        <w:jc w:val="both"/>
        <w:textAlignment w:val="baseline"/>
        <w:rPr>
          <w:spacing w:val="13"/>
        </w:rPr>
      </w:pPr>
      <w:r>
        <w:rPr>
          <w:spacing w:val="13"/>
        </w:rPr>
        <w:t>四、树立良好的赛风赛纪，不弄虚作假；</w:t>
      </w:r>
    </w:p>
    <w:p w14:paraId="4F81CA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" w:right="81" w:firstLine="635"/>
        <w:jc w:val="both"/>
        <w:textAlignment w:val="baseline"/>
        <w:rPr>
          <w:rFonts w:hint="eastAsia" w:eastAsia="FangSong_GB2312"/>
          <w:spacing w:val="13"/>
          <w:lang w:eastAsia="zh-CN"/>
        </w:rPr>
      </w:pPr>
      <w:r>
        <w:rPr>
          <w:spacing w:val="13"/>
        </w:rPr>
        <w:t>五、确保参赛选手不使用任何违禁药物，未患传染疾病</w:t>
      </w:r>
      <w:r>
        <w:rPr>
          <w:rFonts w:hint="eastAsia"/>
          <w:spacing w:val="13"/>
          <w:lang w:eastAsia="zh-CN"/>
        </w:rPr>
        <w:t>；</w:t>
      </w:r>
    </w:p>
    <w:p w14:paraId="16FD23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" w:right="81" w:firstLine="635"/>
        <w:jc w:val="both"/>
        <w:textAlignment w:val="baseline"/>
        <w:rPr>
          <w:rFonts w:hint="eastAsia" w:eastAsia="FangSong_GB2312"/>
          <w:spacing w:val="13"/>
          <w:lang w:eastAsia="zh-CN"/>
        </w:rPr>
      </w:pPr>
      <w:r>
        <w:rPr>
          <w:spacing w:val="13"/>
        </w:rPr>
        <w:t>六、风险防范措施完备，为参赛选手办理意外伤害保险，承担本队任何风险和赔偿责任</w:t>
      </w:r>
      <w:r>
        <w:rPr>
          <w:rFonts w:hint="eastAsia"/>
          <w:spacing w:val="13"/>
          <w:lang w:eastAsia="zh-CN"/>
        </w:rPr>
        <w:t>；</w:t>
      </w:r>
    </w:p>
    <w:p w14:paraId="704890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" w:right="81" w:firstLine="635"/>
        <w:jc w:val="both"/>
        <w:textAlignment w:val="baseline"/>
        <w:rPr>
          <w:spacing w:val="13"/>
        </w:rPr>
      </w:pPr>
      <w:r>
        <w:rPr>
          <w:spacing w:val="13"/>
        </w:rPr>
        <w:t>七、接受现场提供的急救治疗并支付相关费用；</w:t>
      </w:r>
    </w:p>
    <w:p w14:paraId="40CEBC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" w:right="81" w:firstLine="635"/>
        <w:jc w:val="both"/>
        <w:textAlignment w:val="baseline"/>
        <w:rPr>
          <w:spacing w:val="13"/>
        </w:rPr>
      </w:pPr>
      <w:r>
        <w:rPr>
          <w:spacing w:val="13"/>
        </w:rPr>
        <w:t>八、授权举办方、媒体无偿使用本队及参赛选手的参赛资料；</w:t>
      </w:r>
    </w:p>
    <w:p w14:paraId="586483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" w:right="81" w:firstLine="635"/>
        <w:jc w:val="both"/>
        <w:textAlignment w:val="baseline"/>
        <w:rPr>
          <w:spacing w:val="13"/>
        </w:rPr>
      </w:pPr>
      <w:r>
        <w:rPr>
          <w:spacing w:val="13"/>
        </w:rPr>
        <w:t>九、如有违反以上承诺，愿意接受相应的处罚。</w:t>
      </w:r>
    </w:p>
    <w:p w14:paraId="2D3AC6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1"/>
        <w:jc w:val="both"/>
        <w:textAlignment w:val="baseline"/>
        <w:rPr>
          <w:spacing w:val="13"/>
        </w:rPr>
      </w:pPr>
    </w:p>
    <w:p w14:paraId="467C4F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" w:right="81" w:firstLine="635"/>
        <w:jc w:val="both"/>
        <w:textAlignment w:val="baseline"/>
        <w:rPr>
          <w:spacing w:val="13"/>
        </w:rPr>
      </w:pPr>
      <w:r>
        <w:rPr>
          <w:spacing w:val="13"/>
        </w:rPr>
        <w:t>代表队名称：__________________________</w:t>
      </w:r>
    </w:p>
    <w:p w14:paraId="576FBA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" w:right="81" w:firstLine="635"/>
        <w:jc w:val="both"/>
        <w:textAlignment w:val="baseline"/>
        <w:rPr>
          <w:spacing w:val="13"/>
        </w:rPr>
      </w:pPr>
      <w:r>
        <w:rPr>
          <w:spacing w:val="13"/>
        </w:rPr>
        <w:t>领队、运动员(签名)：__________________________</w:t>
      </w:r>
    </w:p>
    <w:p w14:paraId="6B4C47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" w:right="81" w:firstLine="635"/>
        <w:jc w:val="both"/>
        <w:textAlignment w:val="baseline"/>
        <w:rPr>
          <w:spacing w:val="13"/>
        </w:rPr>
      </w:pPr>
    </w:p>
    <w:p w14:paraId="1DC7CD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" w:right="81" w:firstLine="635"/>
        <w:jc w:val="right"/>
        <w:textAlignment w:val="baseline"/>
        <w:rPr>
          <w:spacing w:val="13"/>
        </w:rPr>
      </w:pPr>
      <w:r>
        <w:rPr>
          <w:spacing w:val="13"/>
        </w:rPr>
        <w:t>2024 年   月   日</w:t>
      </w:r>
    </w:p>
    <w:sectPr>
      <w:pgSz w:w="11906" w:h="16839"/>
      <w:pgMar w:top="1304" w:right="1587" w:bottom="130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A23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2087</Words>
  <Characters>2217</Characters>
  <TotalTime>11</TotalTime>
  <ScaleCrop>false</ScaleCrop>
  <LinksUpToDate>false</LinksUpToDate>
  <CharactersWithSpaces>2505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2024-12-19T15:55:00Z</dcterms:created>
  <dc:creator>小♀晔</dc:creator>
  <cp:lastModifiedBy>万物之零</cp:lastModifiedBy>
  <dcterms:modified xsi:type="dcterms:W3CDTF">2024-12-27T07:07:39Z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2024-12-27T14:52:44Z</vt:filetime>
  </property>
  <property fmtid="{D5CDD505-2E9C-101B-9397-08002B2CF9AE}" pid="4" name="KSOTemplateDocerSaveRecord">
    <vt:lpwstr>eyJoZGlkIjoiNTI5YTkzYWI2MDdkNDg1Mjg0ODU0M2MyZDExNWVjYTUiLCJ1c2VySWQiOiI2NTk0NzQxNDIifQ==</vt:lpwstr>
  </property>
  <property fmtid="{D5CDD505-2E9C-101B-9397-08002B2CF9AE}" pid="5" name="KSOProductBuildVer">
    <vt:lpwstr>2052-12.1.0.19302</vt:lpwstr>
  </property>
  <property fmtid="{D5CDD505-2E9C-101B-9397-08002B2CF9AE}" pid="6" name="ICV">
    <vt:lpwstr>6DD589DD79A241AFAE53EADD6F6EB9D3_13</vt:lpwstr>
  </property>
</Properties>
</file>