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13C92">
      <w:pPr>
        <w:spacing w:line="100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关于</w:t>
      </w:r>
      <w:r>
        <w:rPr>
          <w:rFonts w:hint="eastAsia" w:ascii="方正小标宋_GBK" w:hAnsi="宋体" w:eastAsia="方正小标宋_GBK"/>
          <w:sz w:val="44"/>
          <w:szCs w:val="44"/>
          <w:u w:val="single"/>
        </w:rPr>
        <w:t xml:space="preserve">     </w:t>
      </w:r>
      <w:r>
        <w:rPr>
          <w:rFonts w:hint="eastAsia" w:ascii="方正小标宋_GBK" w:hAnsi="宋体" w:eastAsia="方正小标宋_GBK"/>
          <w:sz w:val="44"/>
          <w:szCs w:val="44"/>
        </w:rPr>
        <w:t>同志工伤认定申请的公示</w:t>
      </w:r>
    </w:p>
    <w:p w14:paraId="703318AE">
      <w:pPr>
        <w:spacing w:line="60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</w:p>
    <w:p w14:paraId="35F79128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根据《中华人民共和国社会保险法》和《工伤保险条例》有关规定，现将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同志工伤认定申请有关情况公告如下：202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向徽州区人力资源社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会保障局提交认定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（男/女，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岁，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岗位）工伤的申请。述称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于202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时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分许，</w:t>
      </w:r>
    </w:p>
    <w:p w14:paraId="3D93705A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i/>
          <w:iCs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</w:t>
      </w:r>
    </w:p>
    <w:p w14:paraId="77806010">
      <w:pPr>
        <w:adjustRightInd w:val="0"/>
        <w:snapToGrid w:val="0"/>
        <w:spacing w:line="560" w:lineRule="exact"/>
        <w:jc w:val="lef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</w:t>
      </w:r>
    </w:p>
    <w:p w14:paraId="4DF06128"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                                                            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经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>医院治疗，诊断为：</w:t>
      </w:r>
      <w:r>
        <w:rPr>
          <w:rFonts w:hint="eastAsia" w:ascii="仿宋_GB2312" w:eastAsia="仿宋_GB2312"/>
          <w:i/>
          <w:iCs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40197ED8">
      <w:pPr>
        <w:adjustRightInd w:val="0"/>
        <w:snapToGrid w:val="0"/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公示时间为202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日-202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日。如对此工伤认定申请有异议，请向徽州区人力资源社会保障局反映，人社部门将严格为提供线索和材料的人员保密。</w:t>
      </w:r>
    </w:p>
    <w:p w14:paraId="4A32570B">
      <w:pPr>
        <w:adjustRightInd w:val="0"/>
        <w:snapToGrid w:val="0"/>
        <w:spacing w:line="560" w:lineRule="exact"/>
        <w:ind w:firstLine="645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值班电话：0559-3511711。</w:t>
      </w:r>
    </w:p>
    <w:p w14:paraId="65929267">
      <w:pPr>
        <w:adjustRightInd w:val="0"/>
        <w:snapToGrid w:val="0"/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</w:p>
    <w:p w14:paraId="32FDA49D">
      <w:pPr>
        <w:adjustRightInd w:val="0"/>
        <w:snapToGrid w:val="0"/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202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42B741D3">
      <w:pPr>
        <w:pStyle w:val="4"/>
      </w:pPr>
    </w:p>
    <w:p w14:paraId="021ACD33">
      <w:pPr>
        <w:adjustRightInd w:val="0"/>
        <w:snapToGrid w:val="0"/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 w14:paraId="6B391ADA">
      <w:pPr>
        <w:adjustRightInd w:val="0"/>
        <w:snapToGrid w:val="0"/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 w14:paraId="7B8E19A3">
      <w:pPr>
        <w:adjustRightInd w:val="0"/>
        <w:snapToGrid w:val="0"/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 w14:paraId="372A9E32">
      <w:pPr>
        <w:jc w:val="left"/>
        <w:rPr>
          <w:sz w:val="32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E760C">
    <w:pPr>
      <w:pStyle w:val="5"/>
      <w:jc w:val="center"/>
      <w:rPr>
        <w:rFonts w:ascii="仿宋_GB2312" w:eastAsia="仿宋_GB2312"/>
        <w:sz w:val="28"/>
        <w:szCs w:val="28"/>
      </w:rPr>
    </w:pPr>
  </w:p>
  <w:p w14:paraId="30F2D91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JjNWY4ZGVlNjAzZDhiM2UxMDdmZGFkZDk4MjlmY2UifQ=="/>
  </w:docVars>
  <w:rsids>
    <w:rsidRoot w:val="005D77B0"/>
    <w:rsid w:val="005C261E"/>
    <w:rsid w:val="005D77B0"/>
    <w:rsid w:val="006313CB"/>
    <w:rsid w:val="00812A47"/>
    <w:rsid w:val="030775F5"/>
    <w:rsid w:val="0B9352BD"/>
    <w:rsid w:val="10731514"/>
    <w:rsid w:val="3E15002B"/>
    <w:rsid w:val="489906A4"/>
    <w:rsid w:val="5370198E"/>
    <w:rsid w:val="5F6F1A2E"/>
    <w:rsid w:val="754B2C5A"/>
    <w:rsid w:val="7770307F"/>
    <w:rsid w:val="784F4A0D"/>
    <w:rsid w:val="7881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199</Words>
  <Characters>221</Characters>
  <Lines>4</Lines>
  <Paragraphs>1</Paragraphs>
  <TotalTime>5</TotalTime>
  <ScaleCrop>false</ScaleCrop>
  <LinksUpToDate>false</LinksUpToDate>
  <CharactersWithSpaces>621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2023-12-14T07:33:00Z</dcterms:created>
  <dc:creator>d</dc:creator>
  <cp:lastModifiedBy>WPS_1700539861</cp:lastModifiedBy>
  <cp:lastPrinted>2023-12-14T07:28:00Z</cp:lastPrinted>
  <dcterms:modified xsi:type="dcterms:W3CDTF">2025-02-14T01:06:06Z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ED29A693684E497499608553BFD754AA_12</vt:lpwstr>
  </property>
</Properties>
</file>