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</w:rPr>
        <w:t>1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spacing w:val="0"/>
          <w:w w:val="100"/>
          <w:kern w:val="2"/>
          <w:positio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/>
          <w:color w:val="auto"/>
          <w:spacing w:val="0"/>
          <w:w w:val="100"/>
          <w:kern w:val="2"/>
          <w:position w:val="0"/>
          <w:sz w:val="44"/>
          <w:szCs w:val="44"/>
          <w:lang w:val="en-US" w:eastAsia="zh-CN"/>
        </w:rPr>
        <w:t>徽州区促进质量提升若干政策</w:t>
      </w:r>
      <w:r>
        <w:rPr>
          <w:rFonts w:hint="default" w:ascii="Times New Roman" w:hAnsi="Times New Roman" w:eastAsia="方正小标宋简体" w:cs="Times New Roman"/>
          <w:snapToGrid/>
          <w:color w:val="auto"/>
          <w:spacing w:val="0"/>
          <w:w w:val="100"/>
          <w:kern w:val="2"/>
          <w:position w:val="0"/>
          <w:sz w:val="44"/>
          <w:szCs w:val="44"/>
        </w:rPr>
        <w:t>专项资金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spacing w:val="0"/>
          <w:w w:val="100"/>
          <w:kern w:val="2"/>
          <w:positio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spacing w:val="0"/>
          <w:w w:val="100"/>
          <w:kern w:val="2"/>
          <w:position w:val="0"/>
          <w:sz w:val="44"/>
          <w:szCs w:val="44"/>
        </w:rPr>
        <w:t>资助申请表</w:t>
      </w:r>
      <w:bookmarkEnd w:id="0"/>
    </w:p>
    <w:tbl>
      <w:tblPr>
        <w:tblStyle w:val="6"/>
        <w:tblW w:w="894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179"/>
        <w:gridCol w:w="665"/>
        <w:gridCol w:w="1974"/>
        <w:gridCol w:w="431"/>
        <w:gridCol w:w="1012"/>
        <w:gridCol w:w="2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申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填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写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栏</w:t>
            </w: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申请单位</w:t>
            </w:r>
          </w:p>
        </w:tc>
        <w:tc>
          <w:tcPr>
            <w:tcW w:w="699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法定代表人姓名</w:t>
            </w:r>
          </w:p>
        </w:tc>
        <w:tc>
          <w:tcPr>
            <w:tcW w:w="263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联系人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63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263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统一社会信用代码</w:t>
            </w: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4082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申报项目名称</w:t>
            </w: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资助金额</w:t>
            </w: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1</w:t>
            </w:r>
          </w:p>
        </w:tc>
        <w:tc>
          <w:tcPr>
            <w:tcW w:w="4082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2</w:t>
            </w:r>
          </w:p>
        </w:tc>
        <w:tc>
          <w:tcPr>
            <w:tcW w:w="4082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3</w:t>
            </w:r>
          </w:p>
        </w:tc>
        <w:tc>
          <w:tcPr>
            <w:tcW w:w="4082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82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82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5261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合计</w:t>
            </w: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小写）</w:t>
            </w:r>
          </w:p>
        </w:tc>
        <w:tc>
          <w:tcPr>
            <w:tcW w:w="29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资助金额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大写）</w:t>
            </w:r>
          </w:p>
        </w:tc>
        <w:tc>
          <w:tcPr>
            <w:tcW w:w="632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收款单位银行户名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开户银行</w:t>
            </w:r>
          </w:p>
        </w:tc>
        <w:tc>
          <w:tcPr>
            <w:tcW w:w="392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开户银行账号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extDirection w:val="tbRlV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  <w:tc>
          <w:tcPr>
            <w:tcW w:w="392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6"/>
        <w:tblW w:w="894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844"/>
        <w:gridCol w:w="63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1" w:hRule="atLeast"/>
        </w:trPr>
        <w:tc>
          <w:tcPr>
            <w:tcW w:w="773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填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写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/>
              </w:rPr>
              <w:t>栏</w:t>
            </w:r>
          </w:p>
        </w:tc>
        <w:tc>
          <w:tcPr>
            <w:tcW w:w="1844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申请人声明</w:t>
            </w:r>
          </w:p>
        </w:tc>
        <w:tc>
          <w:tcPr>
            <w:tcW w:w="632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99" w:leftChars="47" w:right="76" w:rightChars="36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我单位自愿申报区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>徽州区促进质量提升若干政策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专项资金资助，对所提供申报的项目与提供申报的资料和文件内容有效性、合法性、合规性及真实性作出保证，所有复印件与原件完全相同，如有虚构，失实、欺诈等情况，将承担由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引致的全部责任和后果。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99" w:leftChars="47" w:right="76" w:rightChars="36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99" w:leftChars="47" w:right="76" w:rightChars="36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申请单位盖章：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99" w:leftChars="47" w:right="76" w:rightChars="36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99" w:leftChars="47" w:right="76" w:rightChars="36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 xml:space="preserve">年  </w:t>
            </w: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 xml:space="preserve"> 月   </w:t>
            </w:r>
            <w:r>
              <w:rPr>
                <w:rFonts w:hint="eastAsia" w:ascii="Times New Roman" w:hAnsi="Times New Roman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7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区市场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监管局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审核意见</w:t>
            </w:r>
          </w:p>
        </w:tc>
        <w:tc>
          <w:tcPr>
            <w:tcW w:w="8169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单位盖章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773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财政 局审核 意见</w:t>
            </w:r>
          </w:p>
        </w:tc>
        <w:tc>
          <w:tcPr>
            <w:tcW w:w="8169" w:type="dxa"/>
            <w:gridSpan w:val="2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单位盖章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0"/>
                <w:w w:val="100"/>
                <w:kern w:val="2"/>
                <w:position w:val="0"/>
                <w:sz w:val="21"/>
                <w:szCs w:val="21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701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D3368"/>
    <w:rsid w:val="079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center"/>
    </w:pPr>
    <w:rPr>
      <w:rFonts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2025-07-01T03:17:00Z</dcterms:created>
  <dc:creator>11</dc:creator>
  <cp:lastModifiedBy>11</cp:lastModifiedBy>
  <dcterms:modified xsi:type="dcterms:W3CDTF">2025-07-01T03:18:34Z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