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简体"/>
          <w:spacing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pacing w:val="0"/>
          <w:sz w:val="44"/>
          <w:szCs w:val="44"/>
          <w:lang w:eastAsia="zh-CN"/>
        </w:rPr>
        <w:t>检验检测促进产业</w:t>
      </w:r>
      <w:r>
        <w:rPr>
          <w:rFonts w:hint="eastAsia" w:eastAsia="方正小标宋简体"/>
          <w:spacing w:val="0"/>
          <w:sz w:val="44"/>
          <w:szCs w:val="44"/>
          <w:lang w:val="en-US" w:eastAsia="zh-CN"/>
        </w:rPr>
        <w:t>优化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lang w:eastAsia="zh-CN"/>
        </w:rPr>
        <w:t>升级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lang w:val="en-US" w:eastAsia="zh-CN"/>
        </w:rPr>
        <w:t>行动实施</w:t>
      </w:r>
      <w:r>
        <w:rPr>
          <w:rFonts w:hint="eastAsia" w:ascii="Times New Roman" w:hAnsi="Times New Roman" w:eastAsia="方正小标宋简体"/>
          <w:spacing w:val="0"/>
          <w:sz w:val="44"/>
          <w:szCs w:val="44"/>
        </w:rPr>
        <w:t>情况汇总表</w:t>
      </w:r>
    </w:p>
    <w:bookmarkEnd w:id="0"/>
    <w:p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39"/>
        <w:gridCol w:w="796"/>
        <w:gridCol w:w="1327"/>
        <w:gridCol w:w="1154"/>
        <w:gridCol w:w="1050"/>
        <w:gridCol w:w="1188"/>
        <w:gridCol w:w="958"/>
        <w:gridCol w:w="987"/>
        <w:gridCol w:w="929"/>
        <w:gridCol w:w="936"/>
        <w:gridCol w:w="1119"/>
        <w:gridCol w:w="933"/>
        <w:gridCol w:w="130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66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行动开展情况</w:t>
            </w:r>
          </w:p>
        </w:tc>
        <w:tc>
          <w:tcPr>
            <w:tcW w:w="62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73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企业数量（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家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，其中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中小微企业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val="en-US" w:eastAsia="zh-CN"/>
              </w:rPr>
              <w:t xml:space="preserve"> 家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）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参与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检验检测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机构数量（家次）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搭建公共服务平台数量（个）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开展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企业人员培训数量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次）</w:t>
            </w:r>
          </w:p>
        </w:tc>
        <w:tc>
          <w:tcPr>
            <w:tcW w:w="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开展技术帮扶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数量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（次）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spacing w:val="-2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开展能力验证项目数量（个）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解决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质量问题数量（个）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研制检验检测标准数量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</w:rPr>
              <w:t>）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研发检验检测仪器设备数量（台套）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申请技术专利数量（项）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促进企业科技成果转化数量（个）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1"/>
                <w:szCs w:val="21"/>
                <w:lang w:eastAsia="zh-CN"/>
              </w:rPr>
              <w:t>帮助企业降低成本提升产值（万元）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Times New Roman" w:hAnsi="Times New Roman" w:eastAsia="仿宋_GB2312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474" w:right="1984" w:bottom="1474" w:left="164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GVkZDI4NDQ5NDAyYmY5OTdhYzU3Yzg5M2QwYTMifQ=="/>
  </w:docVars>
  <w:rsids>
    <w:rsidRoot w:val="7CBA140C"/>
    <w:rsid w:val="00761EEA"/>
    <w:rsid w:val="00C71CF4"/>
    <w:rsid w:val="0286757E"/>
    <w:rsid w:val="05FD0F29"/>
    <w:rsid w:val="083C27E1"/>
    <w:rsid w:val="0B583227"/>
    <w:rsid w:val="0C385A44"/>
    <w:rsid w:val="0C3B0AAB"/>
    <w:rsid w:val="0E3105B9"/>
    <w:rsid w:val="0EB45DBB"/>
    <w:rsid w:val="0EE1308C"/>
    <w:rsid w:val="0F0C7691"/>
    <w:rsid w:val="0F6232EF"/>
    <w:rsid w:val="10286E3B"/>
    <w:rsid w:val="10820B82"/>
    <w:rsid w:val="1879780A"/>
    <w:rsid w:val="1A284DA5"/>
    <w:rsid w:val="1BDE17EA"/>
    <w:rsid w:val="1DDE3C43"/>
    <w:rsid w:val="1DFF533C"/>
    <w:rsid w:val="1E0B736D"/>
    <w:rsid w:val="1F8209A4"/>
    <w:rsid w:val="204279AB"/>
    <w:rsid w:val="205B397F"/>
    <w:rsid w:val="239B0920"/>
    <w:rsid w:val="23AF0ED8"/>
    <w:rsid w:val="24A17BBF"/>
    <w:rsid w:val="27DFF233"/>
    <w:rsid w:val="28DA0421"/>
    <w:rsid w:val="2A4835D2"/>
    <w:rsid w:val="2A4E6726"/>
    <w:rsid w:val="2B6F5E9F"/>
    <w:rsid w:val="2B7E7111"/>
    <w:rsid w:val="2E4F10F5"/>
    <w:rsid w:val="2FC07855"/>
    <w:rsid w:val="33853B41"/>
    <w:rsid w:val="33E13CC8"/>
    <w:rsid w:val="35484740"/>
    <w:rsid w:val="36D34A22"/>
    <w:rsid w:val="378B391B"/>
    <w:rsid w:val="37B40D0A"/>
    <w:rsid w:val="38DF5E24"/>
    <w:rsid w:val="38F1404E"/>
    <w:rsid w:val="3A1562CD"/>
    <w:rsid w:val="3B5C7D93"/>
    <w:rsid w:val="3C203DFC"/>
    <w:rsid w:val="3D4E6F76"/>
    <w:rsid w:val="3E835CED"/>
    <w:rsid w:val="3E921913"/>
    <w:rsid w:val="404B3A64"/>
    <w:rsid w:val="41482637"/>
    <w:rsid w:val="4268295B"/>
    <w:rsid w:val="42FB7598"/>
    <w:rsid w:val="4458034D"/>
    <w:rsid w:val="446E6A81"/>
    <w:rsid w:val="455B3B19"/>
    <w:rsid w:val="45743661"/>
    <w:rsid w:val="458F7C49"/>
    <w:rsid w:val="476514A4"/>
    <w:rsid w:val="47E966A2"/>
    <w:rsid w:val="48F87EE8"/>
    <w:rsid w:val="491971CD"/>
    <w:rsid w:val="4B0E4A93"/>
    <w:rsid w:val="4C105F9E"/>
    <w:rsid w:val="4D37987D"/>
    <w:rsid w:val="4E05105A"/>
    <w:rsid w:val="4ED20EF6"/>
    <w:rsid w:val="4EE972C8"/>
    <w:rsid w:val="4FAE668F"/>
    <w:rsid w:val="51597E34"/>
    <w:rsid w:val="527D35E3"/>
    <w:rsid w:val="539945DC"/>
    <w:rsid w:val="53DD4158"/>
    <w:rsid w:val="55CD1450"/>
    <w:rsid w:val="5692685B"/>
    <w:rsid w:val="56950D10"/>
    <w:rsid w:val="57572833"/>
    <w:rsid w:val="5A0744C0"/>
    <w:rsid w:val="5AFE6030"/>
    <w:rsid w:val="5C6D57A9"/>
    <w:rsid w:val="5DD2651E"/>
    <w:rsid w:val="5DE50CDE"/>
    <w:rsid w:val="5DEE04BD"/>
    <w:rsid w:val="5ED50E31"/>
    <w:rsid w:val="61B83BD2"/>
    <w:rsid w:val="637D6724"/>
    <w:rsid w:val="63C64269"/>
    <w:rsid w:val="6488450A"/>
    <w:rsid w:val="64C55B58"/>
    <w:rsid w:val="69A94AC4"/>
    <w:rsid w:val="6BB81B36"/>
    <w:rsid w:val="6BBA5C0E"/>
    <w:rsid w:val="6C354552"/>
    <w:rsid w:val="6CE32DDC"/>
    <w:rsid w:val="6D043044"/>
    <w:rsid w:val="6F5D0A00"/>
    <w:rsid w:val="6F5DB9DD"/>
    <w:rsid w:val="6F8F6503"/>
    <w:rsid w:val="702B6AB3"/>
    <w:rsid w:val="72F14458"/>
    <w:rsid w:val="7436724F"/>
    <w:rsid w:val="743873A9"/>
    <w:rsid w:val="743A404A"/>
    <w:rsid w:val="77FBA456"/>
    <w:rsid w:val="79EA12DC"/>
    <w:rsid w:val="7AB7E75B"/>
    <w:rsid w:val="7BEACD29"/>
    <w:rsid w:val="7BFFFBC4"/>
    <w:rsid w:val="7C16532C"/>
    <w:rsid w:val="7C236878"/>
    <w:rsid w:val="7CBA140C"/>
    <w:rsid w:val="7D6F4D22"/>
    <w:rsid w:val="7ED06693"/>
    <w:rsid w:val="7ED5E17E"/>
    <w:rsid w:val="7EFE0142"/>
    <w:rsid w:val="7F09D4B6"/>
    <w:rsid w:val="7F4455A4"/>
    <w:rsid w:val="7FBD29B9"/>
    <w:rsid w:val="7FBF6EDE"/>
    <w:rsid w:val="7FCF6734"/>
    <w:rsid w:val="D9FF7473"/>
    <w:rsid w:val="EF7EFD1F"/>
    <w:rsid w:val="EFDB07D9"/>
    <w:rsid w:val="FABEE018"/>
    <w:rsid w:val="FE6FFC75"/>
    <w:rsid w:val="FF3DD1DB"/>
    <w:rsid w:val="FF7EF844"/>
    <w:rsid w:val="FFDD9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仿宋_GB2312"/>
      <w:spacing w:val="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  <w:b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semiHidden/>
    <w:unhideWhenUsed/>
    <w:qFormat/>
    <w:uiPriority w:val="99"/>
    <w:pPr>
      <w:ind w:firstLine="420" w:firstLineChars="200"/>
    </w:pPr>
    <w:rPr>
      <w:rFonts w:hint="eastAsia" w:ascii="宋体" w:hAnsi="宋体" w:eastAsia="宋体" w:cs="Times New Roman"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2548</Words>
  <Characters>2577</Characters>
  <Lines>0</Lines>
  <Paragraphs>0</Paragraphs>
  <TotalTime>1</TotalTime>
  <ScaleCrop>false</ScaleCrop>
  <LinksUpToDate>false</LinksUpToDate>
  <CharactersWithSpaces>2621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2024-03-09T07:32:00Z</dcterms:created>
  <dc:creator>林素玲</dc:creator>
  <cp:lastModifiedBy>杜婷</cp:lastModifiedBy>
  <cp:lastPrinted>2024-03-17T08:39:00Z</cp:lastPrinted>
  <dcterms:modified xsi:type="dcterms:W3CDTF">2024-07-01T03:27:47Z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00811F9D422B446DAD3D12EF9162C5F6_12</vt:lpwstr>
  </property>
</Properties>
</file>