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0A" w:rsidRPr="00B901F0" w:rsidRDefault="00137A89" w:rsidP="00B0210A">
      <w:pPr>
        <w:adjustRightInd w:val="0"/>
        <w:snapToGrid w:val="0"/>
        <w:spacing w:line="63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徽州区</w:t>
      </w:r>
      <w:r w:rsidR="00B0210A" w:rsidRPr="00B901F0">
        <w:rPr>
          <w:rFonts w:ascii="Times New Roman" w:eastAsia="方正小标宋简体" w:hAnsi="Times New Roman"/>
          <w:sz w:val="44"/>
          <w:szCs w:val="44"/>
        </w:rPr>
        <w:t>2022</w:t>
      </w:r>
      <w:r w:rsidR="00B0210A" w:rsidRPr="00B901F0">
        <w:rPr>
          <w:rFonts w:ascii="Times New Roman" w:eastAsia="方正小标宋简体" w:hAnsi="Times New Roman"/>
          <w:sz w:val="44"/>
          <w:szCs w:val="44"/>
        </w:rPr>
        <w:t>年农产品产地冷藏保鲜设施</w:t>
      </w:r>
    </w:p>
    <w:p w:rsidR="00B0210A" w:rsidRPr="00B901F0" w:rsidRDefault="00B0210A" w:rsidP="00B0210A">
      <w:pPr>
        <w:adjustRightInd w:val="0"/>
        <w:snapToGrid w:val="0"/>
        <w:spacing w:line="63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901F0">
        <w:rPr>
          <w:rFonts w:ascii="Times New Roman" w:eastAsia="方正小标宋简体" w:hAnsi="Times New Roman"/>
          <w:sz w:val="44"/>
          <w:szCs w:val="44"/>
        </w:rPr>
        <w:t>建设实施方案</w:t>
      </w:r>
    </w:p>
    <w:p w:rsidR="00B0210A" w:rsidRPr="00B901F0" w:rsidRDefault="00B0210A" w:rsidP="00B0210A">
      <w:pPr>
        <w:adjustRightInd w:val="0"/>
        <w:snapToGrid w:val="0"/>
        <w:spacing w:line="63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仿宋_GB2312" w:hAnsi="Times New Roman"/>
          <w:sz w:val="32"/>
          <w:szCs w:val="32"/>
        </w:rPr>
        <w:t>根据《</w:t>
      </w:r>
      <w:r w:rsidR="002A6EB0">
        <w:rPr>
          <w:rFonts w:ascii="Times New Roman" w:eastAsia="仿宋_GB2312" w:hAnsi="Times New Roman" w:hint="eastAsia"/>
          <w:sz w:val="32"/>
          <w:szCs w:val="32"/>
        </w:rPr>
        <w:t>安徽省</w:t>
      </w:r>
      <w:r w:rsidRPr="00B901F0">
        <w:rPr>
          <w:rFonts w:ascii="Times New Roman" w:eastAsia="仿宋_GB2312" w:hAnsi="Times New Roman"/>
          <w:sz w:val="32"/>
          <w:szCs w:val="32"/>
        </w:rPr>
        <w:t>农业农村</w:t>
      </w:r>
      <w:r w:rsidR="002A6EB0">
        <w:rPr>
          <w:rFonts w:ascii="Times New Roman" w:eastAsia="仿宋_GB2312" w:hAnsi="Times New Roman" w:hint="eastAsia"/>
          <w:sz w:val="32"/>
          <w:szCs w:val="32"/>
        </w:rPr>
        <w:t>厅</w:t>
      </w:r>
      <w:r w:rsidR="002A6EB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2A6EB0">
        <w:rPr>
          <w:rFonts w:ascii="Times New Roman" w:eastAsia="仿宋_GB2312" w:hAnsi="Times New Roman" w:hint="eastAsia"/>
          <w:sz w:val="32"/>
          <w:szCs w:val="32"/>
        </w:rPr>
        <w:t>安徽省</w:t>
      </w:r>
      <w:r w:rsidRPr="00B901F0">
        <w:rPr>
          <w:rFonts w:ascii="Times New Roman" w:eastAsia="仿宋_GB2312" w:hAnsi="Times New Roman"/>
          <w:sz w:val="32"/>
          <w:szCs w:val="32"/>
        </w:rPr>
        <w:t>财政</w:t>
      </w:r>
      <w:r w:rsidR="002A6EB0">
        <w:rPr>
          <w:rFonts w:ascii="Times New Roman" w:eastAsia="仿宋_GB2312" w:hAnsi="Times New Roman" w:hint="eastAsia"/>
          <w:sz w:val="32"/>
          <w:szCs w:val="32"/>
        </w:rPr>
        <w:t>厅</w:t>
      </w:r>
      <w:r w:rsidRPr="00B901F0">
        <w:rPr>
          <w:rFonts w:ascii="Times New Roman" w:eastAsia="仿宋_GB2312" w:hAnsi="Times New Roman"/>
          <w:sz w:val="32"/>
          <w:szCs w:val="32"/>
        </w:rPr>
        <w:t>关于</w:t>
      </w:r>
      <w:r w:rsidR="002A6EB0">
        <w:rPr>
          <w:rFonts w:ascii="Times New Roman" w:eastAsia="仿宋_GB2312" w:hAnsi="Times New Roman" w:hint="eastAsia"/>
          <w:sz w:val="32"/>
          <w:szCs w:val="32"/>
        </w:rPr>
        <w:t>印发</w:t>
      </w:r>
      <w:r w:rsidRPr="00B901F0">
        <w:rPr>
          <w:rFonts w:ascii="Times New Roman" w:eastAsia="仿宋_GB2312" w:hAnsi="Times New Roman"/>
          <w:sz w:val="32"/>
          <w:szCs w:val="32"/>
        </w:rPr>
        <w:t>2022</w:t>
      </w:r>
      <w:r w:rsidRPr="00B901F0">
        <w:rPr>
          <w:rFonts w:ascii="Times New Roman" w:eastAsia="仿宋_GB2312" w:hAnsi="Times New Roman"/>
          <w:sz w:val="32"/>
          <w:szCs w:val="32"/>
        </w:rPr>
        <w:t>年农产品产地冷藏保鲜设施建设</w:t>
      </w:r>
      <w:r w:rsidR="00E23F6A">
        <w:rPr>
          <w:rFonts w:ascii="Times New Roman" w:eastAsia="仿宋_GB2312" w:hAnsi="Times New Roman" w:hint="eastAsia"/>
          <w:sz w:val="32"/>
          <w:szCs w:val="32"/>
        </w:rPr>
        <w:t>实施方案</w:t>
      </w:r>
      <w:r w:rsidRPr="00B901F0">
        <w:rPr>
          <w:rFonts w:ascii="Times New Roman" w:eastAsia="仿宋_GB2312" w:hAnsi="Times New Roman"/>
          <w:sz w:val="32"/>
          <w:szCs w:val="32"/>
        </w:rPr>
        <w:t>的通知》（</w:t>
      </w:r>
      <w:proofErr w:type="gramStart"/>
      <w:r w:rsidR="002A6EB0">
        <w:rPr>
          <w:rFonts w:ascii="Times New Roman" w:eastAsia="仿宋_GB2312" w:hAnsi="Times New Roman" w:hint="eastAsia"/>
          <w:sz w:val="32"/>
          <w:szCs w:val="32"/>
        </w:rPr>
        <w:t>皖</w:t>
      </w:r>
      <w:r w:rsidR="00E23F6A" w:rsidRPr="00B901F0">
        <w:rPr>
          <w:rFonts w:ascii="Times New Roman" w:eastAsia="仿宋_GB2312" w:hAnsi="Times New Roman"/>
          <w:sz w:val="32"/>
          <w:szCs w:val="32"/>
        </w:rPr>
        <w:t>农</w:t>
      </w:r>
      <w:r w:rsidR="002A6EB0">
        <w:rPr>
          <w:rFonts w:ascii="Times New Roman" w:eastAsia="仿宋_GB2312" w:hAnsi="Times New Roman" w:hint="eastAsia"/>
          <w:sz w:val="32"/>
          <w:szCs w:val="32"/>
        </w:rPr>
        <w:t>市</w:t>
      </w:r>
      <w:proofErr w:type="gramEnd"/>
      <w:r w:rsidR="007275E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E23F6A" w:rsidRPr="00B901F0">
        <w:rPr>
          <w:rFonts w:ascii="Times New Roman" w:eastAsia="仿宋_GB2312" w:hAnsi="Times New Roman"/>
          <w:sz w:val="32"/>
          <w:szCs w:val="32"/>
        </w:rPr>
        <w:t>〔</w:t>
      </w:r>
      <w:r w:rsidR="00E23F6A" w:rsidRPr="00B901F0">
        <w:rPr>
          <w:rFonts w:ascii="Times New Roman" w:eastAsia="仿宋_GB2312" w:hAnsi="Times New Roman"/>
          <w:sz w:val="32"/>
          <w:szCs w:val="32"/>
        </w:rPr>
        <w:t>2022</w:t>
      </w:r>
      <w:r w:rsidR="00E23F6A" w:rsidRPr="00B901F0">
        <w:rPr>
          <w:rFonts w:ascii="Times New Roman" w:eastAsia="仿宋_GB2312" w:hAnsi="Times New Roman"/>
          <w:sz w:val="32"/>
          <w:szCs w:val="32"/>
        </w:rPr>
        <w:t>〕</w:t>
      </w:r>
      <w:r w:rsidR="007275E7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2A6EB0">
        <w:rPr>
          <w:rFonts w:ascii="Times New Roman" w:eastAsia="仿宋_GB2312" w:hAnsi="Times New Roman" w:hint="eastAsia"/>
          <w:sz w:val="32"/>
          <w:szCs w:val="32"/>
        </w:rPr>
        <w:t>101</w:t>
      </w:r>
      <w:r w:rsidR="00E23F6A" w:rsidRPr="00B901F0">
        <w:rPr>
          <w:rFonts w:ascii="Times New Roman" w:eastAsia="仿宋_GB2312" w:hAnsi="Times New Roman"/>
          <w:sz w:val="32"/>
          <w:szCs w:val="32"/>
        </w:rPr>
        <w:t>号</w:t>
      </w:r>
      <w:r w:rsidRPr="00B901F0">
        <w:rPr>
          <w:rFonts w:ascii="Times New Roman" w:eastAsia="仿宋_GB2312" w:hAnsi="Times New Roman"/>
          <w:sz w:val="32"/>
          <w:szCs w:val="32"/>
        </w:rPr>
        <w:t>）</w:t>
      </w:r>
      <w:r w:rsidR="002A6EB0">
        <w:rPr>
          <w:rFonts w:ascii="Times New Roman" w:eastAsia="仿宋_GB2312" w:hAnsi="Times New Roman" w:hint="eastAsia"/>
          <w:sz w:val="32"/>
          <w:szCs w:val="32"/>
        </w:rPr>
        <w:t>文件</w:t>
      </w:r>
      <w:r w:rsidRPr="00B901F0">
        <w:rPr>
          <w:rFonts w:ascii="Times New Roman" w:eastAsia="仿宋_GB2312" w:hAnsi="Times New Roman"/>
          <w:sz w:val="32"/>
          <w:szCs w:val="32"/>
        </w:rPr>
        <w:t>要求，</w:t>
      </w:r>
      <w:r w:rsidR="002A6EB0">
        <w:rPr>
          <w:rFonts w:ascii="Times New Roman" w:eastAsia="仿宋_GB2312" w:hAnsi="Times New Roman" w:hint="eastAsia"/>
          <w:sz w:val="32"/>
          <w:szCs w:val="32"/>
        </w:rPr>
        <w:t>现</w:t>
      </w:r>
      <w:r w:rsidRPr="00B901F0">
        <w:rPr>
          <w:rFonts w:ascii="Times New Roman" w:eastAsia="仿宋_GB2312" w:hAnsi="Times New Roman"/>
          <w:sz w:val="32"/>
          <w:szCs w:val="32"/>
        </w:rPr>
        <w:t>结合我</w:t>
      </w:r>
      <w:r w:rsidR="00A202BA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实际，制定本方案。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B901F0">
        <w:rPr>
          <w:rFonts w:ascii="Times New Roman" w:eastAsia="黑体" w:hAnsi="Times New Roman"/>
          <w:bCs/>
          <w:sz w:val="32"/>
          <w:szCs w:val="32"/>
        </w:rPr>
        <w:t>一、建设思路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仿宋_GB2312" w:hAnsi="Times New Roman"/>
          <w:bCs/>
          <w:sz w:val="32"/>
          <w:szCs w:val="32"/>
        </w:rPr>
        <w:t>以习近平新时代中国特色社会主义思想为指导，贯彻落实省委省政府</w:t>
      </w:r>
      <w:r w:rsidRPr="00B901F0">
        <w:rPr>
          <w:rFonts w:ascii="Times New Roman" w:eastAsia="仿宋_GB2312" w:hAnsi="Times New Roman"/>
          <w:bCs/>
          <w:sz w:val="32"/>
          <w:szCs w:val="32"/>
        </w:rPr>
        <w:t>“</w:t>
      </w:r>
      <w:r w:rsidRPr="00B901F0">
        <w:rPr>
          <w:rFonts w:ascii="Times New Roman" w:eastAsia="仿宋_GB2312" w:hAnsi="Times New Roman"/>
          <w:bCs/>
          <w:sz w:val="32"/>
          <w:szCs w:val="32"/>
        </w:rPr>
        <w:t>两强一增</w:t>
      </w:r>
      <w:r w:rsidRPr="00B901F0">
        <w:rPr>
          <w:rFonts w:ascii="Times New Roman" w:eastAsia="仿宋_GB2312" w:hAnsi="Times New Roman"/>
          <w:bCs/>
          <w:sz w:val="32"/>
          <w:szCs w:val="32"/>
        </w:rPr>
        <w:t>”</w:t>
      </w:r>
      <w:r w:rsidRPr="00B901F0">
        <w:rPr>
          <w:rFonts w:ascii="Times New Roman" w:eastAsia="仿宋_GB2312" w:hAnsi="Times New Roman"/>
          <w:bCs/>
          <w:sz w:val="32"/>
          <w:szCs w:val="32"/>
        </w:rPr>
        <w:t>行动部署要求，聚焦鲜活</w:t>
      </w:r>
      <w:r w:rsidRPr="00B901F0">
        <w:rPr>
          <w:rFonts w:ascii="Times New Roman" w:eastAsia="仿宋_GB2312" w:hAnsi="Times New Roman"/>
          <w:sz w:val="32"/>
          <w:szCs w:val="32"/>
        </w:rPr>
        <w:t>农产品主产区、特色农产品优势区，重点围绕蔬菜、水果等鲜活农产品，兼顾地方优势特色品种，合理集中建设</w:t>
      </w:r>
      <w:r w:rsidRPr="00B901F0">
        <w:rPr>
          <w:rFonts w:ascii="Times New Roman" w:eastAsia="仿宋_GB2312" w:hAnsi="Times New Roman"/>
          <w:bCs/>
          <w:sz w:val="32"/>
          <w:szCs w:val="32"/>
        </w:rPr>
        <w:t>产地冷藏保鲜设施，提升技术装备水平，完善服务保障机制，强化管理运营能力，推动冷链物流服务网络向农村延伸</w:t>
      </w:r>
      <w:r w:rsidRPr="00B901F0">
        <w:rPr>
          <w:rFonts w:ascii="Times New Roman" w:eastAsia="仿宋_GB2312" w:hAnsi="Times New Roman"/>
          <w:sz w:val="32"/>
          <w:szCs w:val="32"/>
        </w:rPr>
        <w:t>，畅通鲜活农产品末端冷链微循环。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B901F0">
        <w:rPr>
          <w:rFonts w:ascii="Times New Roman" w:eastAsia="黑体" w:hAnsi="Times New Roman"/>
          <w:bCs/>
          <w:sz w:val="32"/>
          <w:szCs w:val="32"/>
        </w:rPr>
        <w:t>二、</w:t>
      </w:r>
      <w:r w:rsidR="007122E5">
        <w:rPr>
          <w:rFonts w:ascii="Times New Roman" w:eastAsia="黑体" w:hAnsi="Times New Roman" w:hint="eastAsia"/>
          <w:bCs/>
          <w:sz w:val="32"/>
          <w:szCs w:val="32"/>
        </w:rPr>
        <w:t>年度</w:t>
      </w:r>
      <w:r w:rsidRPr="00B901F0">
        <w:rPr>
          <w:rFonts w:ascii="Times New Roman" w:eastAsia="黑体" w:hAnsi="Times New Roman"/>
          <w:bCs/>
          <w:sz w:val="32"/>
          <w:szCs w:val="32"/>
        </w:rPr>
        <w:t>目标</w:t>
      </w:r>
    </w:p>
    <w:p w:rsidR="00A640CC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仿宋_GB2312" w:hAnsi="Times New Roman"/>
          <w:bCs/>
          <w:sz w:val="32"/>
          <w:szCs w:val="32"/>
        </w:rPr>
        <w:t>2022</w:t>
      </w:r>
      <w:r w:rsidRPr="00B901F0">
        <w:rPr>
          <w:rFonts w:ascii="Times New Roman" w:eastAsia="仿宋_GB2312" w:hAnsi="Times New Roman"/>
          <w:bCs/>
          <w:sz w:val="32"/>
          <w:szCs w:val="32"/>
        </w:rPr>
        <w:t>年，利用中央财政农业生产发展资金，支持</w:t>
      </w:r>
      <w:r w:rsidRPr="00B901F0">
        <w:rPr>
          <w:rFonts w:ascii="Times New Roman" w:eastAsia="仿宋_GB2312" w:hAnsi="Times New Roman"/>
          <w:sz w:val="32"/>
          <w:szCs w:val="32"/>
        </w:rPr>
        <w:t>新建或改扩建农产品产地冷藏保鲜设施</w:t>
      </w:r>
      <w:r w:rsidR="00832AE0">
        <w:rPr>
          <w:rFonts w:ascii="Times New Roman" w:eastAsia="仿宋_GB2312" w:hAnsi="Times New Roman" w:hint="eastAsia"/>
          <w:sz w:val="32"/>
          <w:szCs w:val="32"/>
        </w:rPr>
        <w:t>5</w:t>
      </w:r>
      <w:r w:rsidRPr="00B901F0">
        <w:rPr>
          <w:rFonts w:ascii="Times New Roman" w:eastAsia="仿宋_GB2312" w:hAnsi="Times New Roman"/>
          <w:sz w:val="32"/>
          <w:szCs w:val="32"/>
        </w:rPr>
        <w:t>个、新增库容</w:t>
      </w:r>
      <w:r w:rsidR="00832AE0">
        <w:rPr>
          <w:rFonts w:ascii="Times New Roman" w:eastAsia="仿宋_GB2312" w:hAnsi="Times New Roman" w:hint="eastAsia"/>
          <w:sz w:val="32"/>
          <w:szCs w:val="32"/>
        </w:rPr>
        <w:t>10</w:t>
      </w:r>
      <w:r w:rsidR="00D0615E">
        <w:rPr>
          <w:rFonts w:ascii="Times New Roman" w:eastAsia="仿宋_GB2312" w:hAnsi="Times New Roman" w:hint="eastAsia"/>
          <w:sz w:val="32"/>
          <w:szCs w:val="32"/>
        </w:rPr>
        <w:t>00</w:t>
      </w:r>
      <w:r w:rsidRPr="00B901F0">
        <w:rPr>
          <w:rFonts w:ascii="Times New Roman" w:eastAsia="仿宋_GB2312" w:hAnsi="Times New Roman"/>
          <w:sz w:val="32"/>
          <w:szCs w:val="32"/>
        </w:rPr>
        <w:t>立方米。</w:t>
      </w:r>
    </w:p>
    <w:p w:rsidR="007122E5" w:rsidRDefault="007122E5" w:rsidP="007122E5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三、重点任</w:t>
      </w:r>
      <w:r w:rsidRPr="00B901F0">
        <w:rPr>
          <w:rFonts w:ascii="Times New Roman" w:eastAsia="黑体" w:hAnsi="Times New Roman"/>
          <w:bCs/>
          <w:sz w:val="32"/>
          <w:szCs w:val="32"/>
        </w:rPr>
        <w:t>务</w:t>
      </w:r>
    </w:p>
    <w:p w:rsidR="00B0210A" w:rsidRPr="00B901F0" w:rsidRDefault="00B0210A" w:rsidP="007122E5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（一）合理集中建设产地冷藏保鲜设施。</w:t>
      </w:r>
      <w:r w:rsidRPr="00B901F0">
        <w:rPr>
          <w:rFonts w:ascii="Times New Roman" w:eastAsia="仿宋_GB2312" w:hAnsi="Times New Roman"/>
          <w:sz w:val="32"/>
          <w:szCs w:val="32"/>
        </w:rPr>
        <w:t>支持</w:t>
      </w:r>
      <w:r w:rsidR="00A640CC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级及以上示范家庭农场和农民专业合作社示范社、已登记的农村集体经济组织在</w:t>
      </w:r>
      <w:r w:rsidR="00EC54A3">
        <w:rPr>
          <w:rFonts w:ascii="Times New Roman" w:eastAsia="仿宋_GB2312" w:hAnsi="Times New Roman" w:hint="eastAsia"/>
          <w:sz w:val="32"/>
          <w:szCs w:val="32"/>
        </w:rPr>
        <w:t>乡</w:t>
      </w:r>
      <w:r w:rsidRPr="00B901F0">
        <w:rPr>
          <w:rFonts w:ascii="Times New Roman" w:eastAsia="仿宋_GB2312" w:hAnsi="Times New Roman"/>
          <w:sz w:val="32"/>
          <w:szCs w:val="32"/>
        </w:rPr>
        <w:t>镇和中心村建设产地冷藏保鲜设施。引导各类市场主体建设改造产地</w:t>
      </w:r>
      <w:proofErr w:type="gramStart"/>
      <w:r w:rsidRPr="00B901F0">
        <w:rPr>
          <w:rFonts w:ascii="Times New Roman" w:eastAsia="仿宋_GB2312" w:hAnsi="Times New Roman"/>
          <w:sz w:val="32"/>
          <w:szCs w:val="32"/>
        </w:rPr>
        <w:t>冷链集配</w:t>
      </w:r>
      <w:proofErr w:type="gramEnd"/>
      <w:r w:rsidRPr="00B901F0">
        <w:rPr>
          <w:rFonts w:ascii="Times New Roman" w:eastAsia="仿宋_GB2312" w:hAnsi="Times New Roman"/>
          <w:sz w:val="32"/>
          <w:szCs w:val="32"/>
        </w:rPr>
        <w:t>中心。</w:t>
      </w:r>
      <w:r w:rsidRPr="007122E5">
        <w:rPr>
          <w:rFonts w:ascii="Times New Roman" w:eastAsia="仿宋_GB2312" w:hAnsi="Times New Roman"/>
          <w:sz w:val="32"/>
          <w:szCs w:val="32"/>
        </w:rPr>
        <w:t>加强产地冷藏保鲜设施与冷链集</w:t>
      </w:r>
      <w:proofErr w:type="gramStart"/>
      <w:r w:rsidRPr="007122E5">
        <w:rPr>
          <w:rFonts w:ascii="Times New Roman" w:eastAsia="仿宋_GB2312" w:hAnsi="Times New Roman"/>
          <w:sz w:val="32"/>
          <w:szCs w:val="32"/>
        </w:rPr>
        <w:t>配中</w:t>
      </w:r>
      <w:r w:rsidRPr="007122E5">
        <w:rPr>
          <w:rFonts w:ascii="Times New Roman" w:eastAsia="仿宋_GB2312" w:hAnsi="Times New Roman"/>
          <w:sz w:val="32"/>
          <w:szCs w:val="32"/>
        </w:rPr>
        <w:lastRenderedPageBreak/>
        <w:t>心</w:t>
      </w:r>
      <w:proofErr w:type="gramEnd"/>
      <w:r w:rsidRPr="007122E5">
        <w:rPr>
          <w:rFonts w:ascii="Times New Roman" w:eastAsia="仿宋_GB2312" w:hAnsi="Times New Roman"/>
          <w:sz w:val="32"/>
          <w:szCs w:val="32"/>
        </w:rPr>
        <w:t>的有效衔接。</w:t>
      </w:r>
      <w:r w:rsidRPr="00B901F0">
        <w:rPr>
          <w:rFonts w:ascii="Times New Roman" w:eastAsia="仿宋_GB2312" w:hAnsi="Times New Roman"/>
          <w:sz w:val="32"/>
          <w:szCs w:val="32"/>
        </w:rPr>
        <w:t>鼓励开展符合实际的冷藏保鲜设施数字化、智能化建设。</w:t>
      </w:r>
    </w:p>
    <w:p w:rsidR="00B0210A" w:rsidRPr="007122E5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（二）推动冷链物流服务网络向农村延伸。</w:t>
      </w:r>
      <w:r w:rsidRPr="00B901F0">
        <w:rPr>
          <w:rFonts w:ascii="Times New Roman" w:eastAsia="仿宋_GB2312" w:hAnsi="Times New Roman"/>
          <w:sz w:val="32"/>
          <w:szCs w:val="32"/>
        </w:rPr>
        <w:t>依托产地冷藏保鲜设施，鼓励引导各类主体利用既有流通网络优势，改造公共冷库设施条件，整合资源、创新模式，促进合作联营、成网配套，提升品牌打造和孵化能力，</w:t>
      </w:r>
      <w:r w:rsidRPr="007122E5">
        <w:rPr>
          <w:rFonts w:ascii="Times New Roman" w:eastAsia="仿宋_GB2312" w:hAnsi="Times New Roman"/>
          <w:sz w:val="32"/>
          <w:szCs w:val="32"/>
        </w:rPr>
        <w:t>加快建设农产品产地冷链物流服务网络。</w:t>
      </w:r>
    </w:p>
    <w:p w:rsidR="00B0210A" w:rsidRPr="00D0615E" w:rsidRDefault="007F33BD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（三）</w:t>
      </w:r>
      <w:r w:rsidR="00B0210A" w:rsidRPr="00B901F0">
        <w:rPr>
          <w:rFonts w:ascii="Times New Roman" w:eastAsia="楷体_GB2312" w:hAnsi="Times New Roman"/>
          <w:bCs/>
          <w:sz w:val="32"/>
          <w:szCs w:val="32"/>
        </w:rPr>
        <w:t>开展冷藏保鲜技术和运营管理培训</w:t>
      </w:r>
      <w:r w:rsidR="00B0210A" w:rsidRPr="00B901F0">
        <w:rPr>
          <w:rFonts w:ascii="Times New Roman" w:eastAsia="仿宋_GB2312" w:hAnsi="Times New Roman"/>
          <w:bCs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结合</w:t>
      </w:r>
      <w:r w:rsidR="00B0210A" w:rsidRPr="00B901F0">
        <w:rPr>
          <w:rFonts w:ascii="Times New Roman" w:eastAsia="仿宋_GB2312" w:hAnsi="Times New Roman"/>
          <w:sz w:val="32"/>
          <w:szCs w:val="32"/>
        </w:rPr>
        <w:t>高</w:t>
      </w:r>
      <w:proofErr w:type="gramEnd"/>
      <w:r w:rsidR="00B0210A" w:rsidRPr="00B901F0">
        <w:rPr>
          <w:rFonts w:ascii="Times New Roman" w:eastAsia="仿宋_GB2312" w:hAnsi="Times New Roman"/>
          <w:sz w:val="32"/>
          <w:szCs w:val="32"/>
        </w:rPr>
        <w:t>素质农民培育、农村实用人才带头人培训等</w:t>
      </w:r>
      <w:r w:rsidR="00AF3B88">
        <w:rPr>
          <w:rFonts w:ascii="Times New Roman" w:eastAsia="仿宋_GB2312" w:hAnsi="Times New Roman" w:hint="eastAsia"/>
          <w:sz w:val="32"/>
          <w:szCs w:val="32"/>
        </w:rPr>
        <w:t>增</w:t>
      </w:r>
      <w:r w:rsidR="00B0210A" w:rsidRPr="00B901F0">
        <w:rPr>
          <w:rFonts w:ascii="Times New Roman" w:eastAsia="仿宋_GB2312" w:hAnsi="Times New Roman"/>
          <w:sz w:val="32"/>
          <w:szCs w:val="32"/>
        </w:rPr>
        <w:t>设相应培训课程，通过线上教学、课堂教学、现场教学等方式</w:t>
      </w:r>
      <w:r w:rsidR="00AF3B88" w:rsidRPr="007122E5">
        <w:rPr>
          <w:rFonts w:ascii="Times New Roman" w:eastAsia="仿宋_GB2312" w:hAnsi="Times New Roman"/>
          <w:sz w:val="32"/>
          <w:szCs w:val="32"/>
        </w:rPr>
        <w:t>举办</w:t>
      </w:r>
      <w:r w:rsidR="00B0210A" w:rsidRPr="007122E5">
        <w:rPr>
          <w:rFonts w:ascii="Times New Roman" w:eastAsia="仿宋_GB2312" w:hAnsi="Times New Roman"/>
          <w:sz w:val="32"/>
          <w:szCs w:val="32"/>
        </w:rPr>
        <w:t>培训班</w:t>
      </w:r>
      <w:r w:rsidR="00B0210A" w:rsidRPr="00B901F0">
        <w:rPr>
          <w:rFonts w:ascii="Times New Roman" w:eastAsia="仿宋_GB2312" w:hAnsi="Times New Roman"/>
          <w:sz w:val="32"/>
          <w:szCs w:val="32"/>
        </w:rPr>
        <w:t>。</w:t>
      </w:r>
    </w:p>
    <w:p w:rsidR="00B0210A" w:rsidRPr="00B901F0" w:rsidRDefault="007122E5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</w:t>
      </w:r>
      <w:r w:rsidR="00D0615E" w:rsidRPr="00B901F0">
        <w:rPr>
          <w:rFonts w:ascii="Times New Roman" w:eastAsia="黑体" w:hAnsi="Times New Roman"/>
          <w:bCs/>
          <w:sz w:val="32"/>
          <w:szCs w:val="32"/>
        </w:rPr>
        <w:t>、</w:t>
      </w:r>
      <w:r w:rsidR="00B0210A" w:rsidRPr="00B901F0">
        <w:rPr>
          <w:rFonts w:ascii="Times New Roman" w:eastAsia="黑体" w:hAnsi="Times New Roman"/>
          <w:bCs/>
          <w:sz w:val="32"/>
          <w:szCs w:val="32"/>
        </w:rPr>
        <w:t>具体政策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仿宋_GB2312" w:hAnsi="Times New Roman"/>
          <w:sz w:val="32"/>
          <w:szCs w:val="32"/>
        </w:rPr>
        <w:t>2022</w:t>
      </w:r>
      <w:r w:rsidR="00EC54A3">
        <w:rPr>
          <w:rFonts w:ascii="Times New Roman" w:eastAsia="仿宋_GB2312" w:hAnsi="Times New Roman"/>
          <w:sz w:val="32"/>
          <w:szCs w:val="32"/>
        </w:rPr>
        <w:t>年重点围绕蔬菜、水果等鲜活农产品，兼顾地方优势特色品种，依托</w:t>
      </w:r>
      <w:r w:rsidR="00EC54A3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级及以上示范家庭农场和农民专业合作社示范社、已登记的农村集体经济组织，重点支持建设通风贮藏设施、机械冷藏库、气调冷藏库，以及预冷设施设备和其他配套设施设备。采取</w:t>
      </w:r>
      <w:r w:rsidRPr="00B901F0">
        <w:rPr>
          <w:rFonts w:ascii="Times New Roman" w:eastAsia="仿宋_GB2312" w:hAnsi="Times New Roman"/>
          <w:sz w:val="32"/>
          <w:szCs w:val="32"/>
        </w:rPr>
        <w:t>“</w:t>
      </w:r>
      <w:r w:rsidRPr="00B901F0">
        <w:rPr>
          <w:rFonts w:ascii="Times New Roman" w:eastAsia="仿宋_GB2312" w:hAnsi="Times New Roman"/>
          <w:sz w:val="32"/>
          <w:szCs w:val="32"/>
        </w:rPr>
        <w:t>先建后补、以奖代补</w:t>
      </w:r>
      <w:r w:rsidRPr="00B901F0">
        <w:rPr>
          <w:rFonts w:ascii="Times New Roman" w:eastAsia="仿宋_GB2312" w:hAnsi="Times New Roman"/>
          <w:sz w:val="32"/>
          <w:szCs w:val="32"/>
        </w:rPr>
        <w:t>”</w:t>
      </w:r>
      <w:r w:rsidRPr="00B901F0">
        <w:rPr>
          <w:rFonts w:ascii="Times New Roman" w:eastAsia="仿宋_GB2312" w:hAnsi="Times New Roman"/>
          <w:sz w:val="32"/>
          <w:szCs w:val="32"/>
        </w:rPr>
        <w:t>的方式，按照不超过建设设施总造价的</w:t>
      </w:r>
      <w:r w:rsidRPr="00B901F0">
        <w:rPr>
          <w:rFonts w:ascii="Times New Roman" w:eastAsia="仿宋_GB2312" w:hAnsi="Times New Roman"/>
          <w:sz w:val="32"/>
          <w:szCs w:val="32"/>
        </w:rPr>
        <w:t>30%</w:t>
      </w:r>
      <w:r w:rsidRPr="00B901F0">
        <w:rPr>
          <w:rFonts w:ascii="Times New Roman" w:eastAsia="仿宋_GB2312" w:hAnsi="Times New Roman"/>
          <w:sz w:val="32"/>
          <w:szCs w:val="32"/>
        </w:rPr>
        <w:t>进行补贴，单个主体补贴规模最高不超过</w:t>
      </w:r>
      <w:r w:rsidRPr="00B901F0">
        <w:rPr>
          <w:rFonts w:ascii="Times New Roman" w:eastAsia="仿宋_GB2312" w:hAnsi="Times New Roman"/>
          <w:sz w:val="32"/>
          <w:szCs w:val="32"/>
        </w:rPr>
        <w:t>100</w:t>
      </w:r>
      <w:r w:rsidRPr="00B901F0">
        <w:rPr>
          <w:rFonts w:ascii="Times New Roman" w:eastAsia="仿宋_GB2312" w:hAnsi="Times New Roman"/>
          <w:sz w:val="32"/>
          <w:szCs w:val="32"/>
        </w:rPr>
        <w:t>万元。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B901F0">
        <w:rPr>
          <w:rFonts w:ascii="Times New Roman" w:eastAsia="黑体" w:hAnsi="Times New Roman"/>
          <w:bCs/>
          <w:sz w:val="32"/>
          <w:szCs w:val="32"/>
        </w:rPr>
        <w:t>五、进度安排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仿宋_GB2312" w:hAnsi="Times New Roman"/>
          <w:sz w:val="32"/>
          <w:szCs w:val="32"/>
        </w:rPr>
        <w:t>通过农业农村部农产品仓储保鲜冷链物流信息系统（以下简称</w:t>
      </w:r>
      <w:r w:rsidRPr="00B901F0">
        <w:rPr>
          <w:rFonts w:ascii="Times New Roman" w:eastAsia="仿宋_GB2312" w:hAnsi="Times New Roman"/>
          <w:sz w:val="32"/>
          <w:szCs w:val="32"/>
        </w:rPr>
        <w:t>“</w:t>
      </w:r>
      <w:r w:rsidRPr="00B901F0">
        <w:rPr>
          <w:rFonts w:ascii="Times New Roman" w:eastAsia="仿宋_GB2312" w:hAnsi="Times New Roman"/>
          <w:sz w:val="32"/>
          <w:szCs w:val="32"/>
        </w:rPr>
        <w:t>项目管理系统</w:t>
      </w:r>
      <w:r w:rsidRPr="00B901F0">
        <w:rPr>
          <w:rFonts w:ascii="Times New Roman" w:eastAsia="仿宋_GB2312" w:hAnsi="Times New Roman"/>
          <w:sz w:val="32"/>
          <w:szCs w:val="32"/>
        </w:rPr>
        <w:t>”</w:t>
      </w:r>
      <w:r w:rsidRPr="00B901F0">
        <w:rPr>
          <w:rFonts w:ascii="Times New Roman" w:eastAsia="仿宋_GB2312" w:hAnsi="Times New Roman"/>
          <w:sz w:val="32"/>
          <w:szCs w:val="32"/>
        </w:rPr>
        <w:t>）进行全过程线上管理。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（一）开展项目储备。</w:t>
      </w:r>
      <w:r w:rsidRPr="00B901F0">
        <w:rPr>
          <w:rFonts w:ascii="Times New Roman" w:eastAsia="仿宋_GB2312" w:hAnsi="Times New Roman"/>
          <w:sz w:val="32"/>
          <w:szCs w:val="32"/>
        </w:rPr>
        <w:t>建设主体通过项目管理系统提出储备</w:t>
      </w:r>
      <w:r w:rsidR="006405F5">
        <w:rPr>
          <w:rFonts w:ascii="Times New Roman" w:eastAsia="仿宋_GB2312" w:hAnsi="Times New Roman"/>
          <w:sz w:val="32"/>
          <w:szCs w:val="32"/>
        </w:rPr>
        <w:t>申请，经</w:t>
      </w:r>
      <w:r w:rsidR="006405F5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级审核、市级复核、省级审定后入库储备。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lastRenderedPageBreak/>
        <w:t>（二）编报实施方案</w:t>
      </w:r>
      <w:r w:rsidRPr="00B901F0">
        <w:rPr>
          <w:rFonts w:ascii="Times New Roman" w:eastAsia="仿宋_GB2312" w:hAnsi="Times New Roman"/>
          <w:bCs/>
          <w:sz w:val="32"/>
          <w:szCs w:val="32"/>
        </w:rPr>
        <w:t>。</w:t>
      </w:r>
      <w:r w:rsidR="006405F5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农业农村部门会同</w:t>
      </w:r>
      <w:r w:rsidR="003F6B62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财政部门编制</w:t>
      </w:r>
      <w:r w:rsidRPr="00B901F0">
        <w:rPr>
          <w:rFonts w:ascii="Times New Roman" w:eastAsia="仿宋_GB2312" w:hAnsi="Times New Roman"/>
          <w:sz w:val="32"/>
          <w:szCs w:val="32"/>
        </w:rPr>
        <w:t>2022</w:t>
      </w:r>
      <w:r w:rsidRPr="00B901F0">
        <w:rPr>
          <w:rFonts w:ascii="Times New Roman" w:eastAsia="仿宋_GB2312" w:hAnsi="Times New Roman"/>
          <w:sz w:val="32"/>
          <w:szCs w:val="32"/>
        </w:rPr>
        <w:t>年度实施方案，明确建设思路、年度目标、重点任务、具体政策、进度安排、保障措施等内容</w:t>
      </w:r>
      <w:r w:rsidR="003F6B62">
        <w:rPr>
          <w:rFonts w:ascii="Times New Roman" w:eastAsia="仿宋_GB2312" w:hAnsi="Times New Roman" w:hint="eastAsia"/>
          <w:sz w:val="32"/>
          <w:szCs w:val="32"/>
        </w:rPr>
        <w:t>同，</w:t>
      </w:r>
      <w:r w:rsidR="003F6B62" w:rsidRPr="00B901F0">
        <w:rPr>
          <w:rFonts w:ascii="Times New Roman" w:eastAsia="仿宋_GB2312" w:hAnsi="Times New Roman"/>
          <w:sz w:val="32"/>
          <w:szCs w:val="32"/>
        </w:rPr>
        <w:t>于</w:t>
      </w:r>
      <w:r w:rsidR="003F6B62">
        <w:rPr>
          <w:rFonts w:ascii="Times New Roman" w:eastAsia="仿宋_GB2312" w:hAnsi="Times New Roman" w:hint="eastAsia"/>
          <w:sz w:val="32"/>
          <w:szCs w:val="32"/>
        </w:rPr>
        <w:t>7</w:t>
      </w:r>
      <w:r w:rsidR="003F6B62">
        <w:rPr>
          <w:rFonts w:ascii="Times New Roman" w:eastAsia="仿宋_GB2312" w:hAnsi="Times New Roman" w:hint="eastAsia"/>
          <w:sz w:val="32"/>
          <w:szCs w:val="32"/>
        </w:rPr>
        <w:t>月</w:t>
      </w:r>
      <w:r w:rsidR="003F6B62">
        <w:rPr>
          <w:rFonts w:ascii="Times New Roman" w:eastAsia="仿宋_GB2312" w:hAnsi="Times New Roman" w:hint="eastAsia"/>
          <w:sz w:val="32"/>
          <w:szCs w:val="32"/>
        </w:rPr>
        <w:t>20</w:t>
      </w:r>
      <w:r w:rsidR="003F6B62">
        <w:rPr>
          <w:rFonts w:ascii="Times New Roman" w:eastAsia="仿宋_GB2312" w:hAnsi="Times New Roman" w:hint="eastAsia"/>
          <w:sz w:val="32"/>
          <w:szCs w:val="32"/>
        </w:rPr>
        <w:t>日</w:t>
      </w:r>
      <w:r w:rsidR="003F6B62" w:rsidRPr="00B901F0">
        <w:rPr>
          <w:rFonts w:ascii="Times New Roman" w:eastAsia="仿宋_GB2312" w:hAnsi="Times New Roman"/>
          <w:sz w:val="32"/>
          <w:szCs w:val="32"/>
        </w:rPr>
        <w:t>前公布本地实施方案。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（三）严格申报审批。</w:t>
      </w:r>
      <w:r w:rsidRPr="00B901F0">
        <w:rPr>
          <w:rFonts w:ascii="Times New Roman" w:eastAsia="仿宋_GB2312" w:hAnsi="Times New Roman"/>
          <w:sz w:val="32"/>
          <w:szCs w:val="32"/>
        </w:rPr>
        <w:t>7</w:t>
      </w:r>
      <w:r w:rsidRPr="00B901F0">
        <w:rPr>
          <w:rFonts w:ascii="Times New Roman" w:eastAsia="仿宋_GB2312" w:hAnsi="Times New Roman"/>
          <w:sz w:val="32"/>
          <w:szCs w:val="32"/>
        </w:rPr>
        <w:t>月</w:t>
      </w:r>
      <w:r w:rsidRPr="00B901F0">
        <w:rPr>
          <w:rFonts w:ascii="Times New Roman" w:eastAsia="仿宋_GB2312" w:hAnsi="Times New Roman"/>
          <w:sz w:val="32"/>
          <w:szCs w:val="32"/>
        </w:rPr>
        <w:t>30</w:t>
      </w:r>
      <w:r w:rsidRPr="00B901F0">
        <w:rPr>
          <w:rFonts w:ascii="Times New Roman" w:eastAsia="仿宋_GB2312" w:hAnsi="Times New Roman"/>
          <w:sz w:val="32"/>
          <w:szCs w:val="32"/>
        </w:rPr>
        <w:t>日前启动立项申报工作，</w:t>
      </w:r>
      <w:r w:rsidR="003F6B62">
        <w:rPr>
          <w:rFonts w:ascii="Times New Roman" w:eastAsia="仿宋_GB2312" w:hAnsi="Times New Roman" w:hint="eastAsia"/>
          <w:sz w:val="32"/>
          <w:szCs w:val="32"/>
        </w:rPr>
        <w:t>申报工作在已储备项目的基础上，</w:t>
      </w:r>
      <w:r w:rsidR="008176EE">
        <w:rPr>
          <w:rFonts w:ascii="Times New Roman" w:eastAsia="仿宋_GB2312" w:hAnsi="Times New Roman" w:hint="eastAsia"/>
          <w:sz w:val="32"/>
          <w:szCs w:val="32"/>
        </w:rPr>
        <w:t>由</w:t>
      </w:r>
      <w:r w:rsidR="003F6B62" w:rsidRPr="00B901F0">
        <w:rPr>
          <w:rFonts w:ascii="Times New Roman" w:eastAsia="仿宋_GB2312" w:hAnsi="Times New Roman"/>
          <w:sz w:val="32"/>
          <w:szCs w:val="32"/>
        </w:rPr>
        <w:t>建设主体</w:t>
      </w:r>
      <w:r w:rsidR="003F6B62" w:rsidRPr="00B901F0">
        <w:rPr>
          <w:rFonts w:ascii="Times New Roman" w:eastAsia="仿宋_GB2312" w:hAnsi="Times New Roman"/>
          <w:sz w:val="32"/>
          <w:szCs w:val="32"/>
        </w:rPr>
        <w:t>9</w:t>
      </w:r>
      <w:r w:rsidR="003F6B62" w:rsidRPr="00B901F0">
        <w:rPr>
          <w:rFonts w:ascii="Times New Roman" w:eastAsia="仿宋_GB2312" w:hAnsi="Times New Roman"/>
          <w:sz w:val="32"/>
          <w:szCs w:val="32"/>
        </w:rPr>
        <w:t>月</w:t>
      </w:r>
      <w:r w:rsidR="003F6B62">
        <w:rPr>
          <w:rFonts w:ascii="Times New Roman" w:eastAsia="仿宋_GB2312" w:hAnsi="Times New Roman" w:hint="eastAsia"/>
          <w:sz w:val="32"/>
          <w:szCs w:val="32"/>
        </w:rPr>
        <w:t>5</w:t>
      </w:r>
      <w:r w:rsidR="003F6B62" w:rsidRPr="00B901F0">
        <w:rPr>
          <w:rFonts w:ascii="Times New Roman" w:eastAsia="仿宋_GB2312" w:hAnsi="Times New Roman"/>
          <w:sz w:val="32"/>
          <w:szCs w:val="32"/>
        </w:rPr>
        <w:t>日前</w:t>
      </w:r>
      <w:r w:rsidR="003F6B62">
        <w:rPr>
          <w:rFonts w:ascii="Times New Roman" w:eastAsia="仿宋_GB2312" w:hAnsi="Times New Roman" w:hint="eastAsia"/>
          <w:sz w:val="32"/>
          <w:szCs w:val="32"/>
        </w:rPr>
        <w:t>通过</w:t>
      </w:r>
      <w:r w:rsidR="00FF2F4F">
        <w:rPr>
          <w:rFonts w:ascii="Times New Roman" w:eastAsia="仿宋_GB2312" w:hAnsi="Times New Roman" w:hint="eastAsia"/>
          <w:sz w:val="32"/>
          <w:szCs w:val="32"/>
        </w:rPr>
        <w:t>“项目管理系统”</w:t>
      </w:r>
      <w:r w:rsidR="003F6B62">
        <w:rPr>
          <w:rFonts w:ascii="Times New Roman" w:eastAsia="仿宋_GB2312" w:hAnsi="Times New Roman" w:hint="eastAsia"/>
          <w:sz w:val="32"/>
          <w:szCs w:val="32"/>
        </w:rPr>
        <w:t>进行线上操作，</w:t>
      </w:r>
      <w:r w:rsidRPr="00B901F0">
        <w:rPr>
          <w:rFonts w:ascii="Times New Roman" w:eastAsia="仿宋_GB2312" w:hAnsi="Times New Roman"/>
          <w:sz w:val="32"/>
          <w:szCs w:val="32"/>
        </w:rPr>
        <w:t>完成线上申报。</w:t>
      </w:r>
      <w:r w:rsidR="00EC54A3">
        <w:rPr>
          <w:rFonts w:ascii="Times New Roman" w:eastAsia="仿宋_GB2312" w:hAnsi="Times New Roman" w:hint="eastAsia"/>
          <w:sz w:val="32"/>
          <w:szCs w:val="32"/>
        </w:rPr>
        <w:t>9</w:t>
      </w:r>
      <w:r w:rsidRPr="00B901F0">
        <w:rPr>
          <w:rFonts w:ascii="Times New Roman" w:eastAsia="仿宋_GB2312" w:hAnsi="Times New Roman"/>
          <w:sz w:val="32"/>
          <w:szCs w:val="32"/>
        </w:rPr>
        <w:t>月</w:t>
      </w:r>
      <w:r w:rsidR="00EC54A3">
        <w:rPr>
          <w:rFonts w:ascii="Times New Roman" w:eastAsia="仿宋_GB2312" w:hAnsi="Times New Roman" w:hint="eastAsia"/>
          <w:sz w:val="32"/>
          <w:szCs w:val="32"/>
        </w:rPr>
        <w:t>20</w:t>
      </w:r>
      <w:r w:rsidRPr="00B901F0">
        <w:rPr>
          <w:rFonts w:ascii="Times New Roman" w:eastAsia="仿宋_GB2312" w:hAnsi="Times New Roman"/>
          <w:sz w:val="32"/>
          <w:szCs w:val="32"/>
        </w:rPr>
        <w:t>日前，</w:t>
      </w:r>
      <w:r w:rsidR="00CE7FA7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农业农村</w:t>
      </w:r>
      <w:r w:rsidR="001254AE">
        <w:rPr>
          <w:rFonts w:ascii="Times New Roman" w:eastAsia="仿宋_GB2312" w:hAnsi="Times New Roman" w:hint="eastAsia"/>
          <w:sz w:val="32"/>
          <w:szCs w:val="32"/>
        </w:rPr>
        <w:t>局</w:t>
      </w:r>
      <w:r w:rsidR="001254AE">
        <w:rPr>
          <w:rFonts w:ascii="Times New Roman" w:eastAsia="仿宋_GB2312" w:hAnsi="Times New Roman"/>
          <w:sz w:val="32"/>
          <w:szCs w:val="32"/>
        </w:rPr>
        <w:t>完成申报审批，</w:t>
      </w:r>
      <w:r w:rsidRPr="00B901F0">
        <w:rPr>
          <w:rFonts w:ascii="Times New Roman" w:eastAsia="仿宋_GB2312" w:hAnsi="Times New Roman"/>
          <w:sz w:val="32"/>
          <w:szCs w:val="32"/>
        </w:rPr>
        <w:t>公示审批通过的项目，</w:t>
      </w:r>
      <w:r w:rsidR="00CE7FA7">
        <w:rPr>
          <w:rFonts w:ascii="Times New Roman" w:eastAsia="仿宋_GB2312" w:hAnsi="Times New Roman" w:hint="eastAsia"/>
          <w:sz w:val="32"/>
          <w:szCs w:val="32"/>
        </w:rPr>
        <w:t>公示时间</w:t>
      </w:r>
      <w:r w:rsidRPr="00B901F0">
        <w:rPr>
          <w:rFonts w:ascii="Times New Roman" w:eastAsia="仿宋_GB2312" w:hAnsi="Times New Roman"/>
          <w:sz w:val="32"/>
          <w:szCs w:val="32"/>
        </w:rPr>
        <w:t>5</w:t>
      </w:r>
      <w:r w:rsidRPr="00B901F0">
        <w:rPr>
          <w:rFonts w:ascii="Times New Roman" w:eastAsia="仿宋_GB2312" w:hAnsi="Times New Roman"/>
          <w:sz w:val="32"/>
          <w:szCs w:val="32"/>
        </w:rPr>
        <w:t>个工作日。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（四）规范项目建设。</w:t>
      </w:r>
      <w:r w:rsidRPr="00B901F0">
        <w:rPr>
          <w:rFonts w:ascii="Times New Roman" w:eastAsia="仿宋_GB2312" w:hAnsi="Times New Roman"/>
          <w:sz w:val="32"/>
          <w:szCs w:val="32"/>
        </w:rPr>
        <w:t>建设主体要按照农业农村部</w:t>
      </w:r>
      <w:r w:rsidR="00E15E79">
        <w:rPr>
          <w:rFonts w:ascii="Times New Roman" w:eastAsia="仿宋_GB2312" w:hAnsi="Times New Roman" w:hint="eastAsia"/>
          <w:sz w:val="32"/>
          <w:szCs w:val="32"/>
        </w:rPr>
        <w:t>、</w:t>
      </w:r>
      <w:r w:rsidRPr="00B901F0">
        <w:rPr>
          <w:rFonts w:ascii="Times New Roman" w:eastAsia="仿宋_GB2312" w:hAnsi="Times New Roman"/>
          <w:sz w:val="32"/>
          <w:szCs w:val="32"/>
        </w:rPr>
        <w:t>省</w:t>
      </w:r>
      <w:r w:rsidR="00E15E79">
        <w:rPr>
          <w:rFonts w:ascii="Times New Roman" w:eastAsia="仿宋_GB2312" w:hAnsi="Times New Roman" w:hint="eastAsia"/>
          <w:sz w:val="32"/>
          <w:szCs w:val="32"/>
        </w:rPr>
        <w:t>农业农村厅</w:t>
      </w:r>
      <w:r w:rsidRPr="00B901F0">
        <w:rPr>
          <w:rFonts w:ascii="Times New Roman" w:eastAsia="仿宋_GB2312" w:hAnsi="Times New Roman"/>
          <w:sz w:val="32"/>
          <w:szCs w:val="32"/>
        </w:rPr>
        <w:t>参考技术方案要求，自主开展建设，承担安全建设运营的主体责任。</w:t>
      </w:r>
      <w:r w:rsidR="00E15E79" w:rsidRPr="00B901F0">
        <w:rPr>
          <w:rFonts w:ascii="Times New Roman" w:eastAsia="仿宋_GB2312" w:hAnsi="Times New Roman"/>
          <w:sz w:val="32"/>
          <w:szCs w:val="32"/>
        </w:rPr>
        <w:t>支持对冷藏保鲜设施设备实施节能改造，</w:t>
      </w:r>
      <w:r w:rsidRPr="00B901F0">
        <w:rPr>
          <w:rFonts w:ascii="Times New Roman" w:eastAsia="仿宋_GB2312" w:hAnsi="Times New Roman"/>
          <w:sz w:val="32"/>
          <w:szCs w:val="32"/>
        </w:rPr>
        <w:t>鼓励建设主体采用绿色低碳的新技术、新材料和新装备。建设主体应于</w:t>
      </w:r>
      <w:r w:rsidRPr="00B901F0">
        <w:rPr>
          <w:rFonts w:ascii="Times New Roman" w:eastAsia="仿宋_GB2312" w:hAnsi="Times New Roman"/>
          <w:sz w:val="32"/>
          <w:szCs w:val="32"/>
        </w:rPr>
        <w:t>11</w:t>
      </w:r>
      <w:r w:rsidRPr="00B901F0">
        <w:rPr>
          <w:rFonts w:ascii="Times New Roman" w:eastAsia="仿宋_GB2312" w:hAnsi="Times New Roman"/>
          <w:sz w:val="32"/>
          <w:szCs w:val="32"/>
        </w:rPr>
        <w:t>月</w:t>
      </w:r>
      <w:r w:rsidRPr="00B901F0">
        <w:rPr>
          <w:rFonts w:ascii="Times New Roman" w:eastAsia="仿宋_GB2312" w:hAnsi="Times New Roman"/>
          <w:sz w:val="32"/>
          <w:szCs w:val="32"/>
        </w:rPr>
        <w:t>20</w:t>
      </w:r>
      <w:r w:rsidRPr="00B901F0">
        <w:rPr>
          <w:rFonts w:ascii="Times New Roman" w:eastAsia="仿宋_GB2312" w:hAnsi="Times New Roman"/>
          <w:sz w:val="32"/>
          <w:szCs w:val="32"/>
        </w:rPr>
        <w:t>日前完成设施建设。</w:t>
      </w:r>
      <w:r w:rsidR="001254AE">
        <w:rPr>
          <w:rFonts w:ascii="Times New Roman" w:eastAsia="仿宋_GB2312" w:hAnsi="Times New Roman" w:hint="eastAsia"/>
          <w:sz w:val="32"/>
          <w:szCs w:val="32"/>
        </w:rPr>
        <w:t>各乡镇</w:t>
      </w:r>
      <w:r w:rsidR="001254AE" w:rsidRPr="00B901F0">
        <w:rPr>
          <w:rFonts w:ascii="Times New Roman" w:eastAsia="仿宋_GB2312" w:hAnsi="Times New Roman"/>
          <w:sz w:val="32"/>
          <w:szCs w:val="32"/>
        </w:rPr>
        <w:t>要加强对</w:t>
      </w:r>
      <w:r w:rsidR="001254AE">
        <w:rPr>
          <w:rFonts w:ascii="Times New Roman" w:eastAsia="仿宋_GB2312" w:hAnsi="Times New Roman" w:hint="eastAsia"/>
          <w:sz w:val="32"/>
          <w:szCs w:val="32"/>
        </w:rPr>
        <w:t>项目实施主体进行</w:t>
      </w:r>
      <w:r w:rsidR="003F6B62">
        <w:rPr>
          <w:rFonts w:ascii="Times New Roman" w:eastAsia="仿宋_GB2312" w:hAnsi="Times New Roman" w:hint="eastAsia"/>
          <w:sz w:val="32"/>
          <w:szCs w:val="32"/>
        </w:rPr>
        <w:t>督促</w:t>
      </w:r>
      <w:r w:rsidR="00FF2F4F">
        <w:rPr>
          <w:rFonts w:ascii="Times New Roman" w:eastAsia="仿宋_GB2312" w:hAnsi="Times New Roman" w:hint="eastAsia"/>
          <w:sz w:val="32"/>
          <w:szCs w:val="32"/>
        </w:rPr>
        <w:t>和</w:t>
      </w:r>
      <w:r w:rsidR="001254AE" w:rsidRPr="00B901F0">
        <w:rPr>
          <w:rFonts w:ascii="Times New Roman" w:eastAsia="仿宋_GB2312" w:hAnsi="Times New Roman"/>
          <w:sz w:val="32"/>
          <w:szCs w:val="32"/>
        </w:rPr>
        <w:t>指导。</w:t>
      </w:r>
    </w:p>
    <w:p w:rsidR="00E15E79" w:rsidRDefault="00B0210A" w:rsidP="00EC54A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（五）严格竣工验收</w:t>
      </w:r>
      <w:r w:rsidRPr="00B901F0">
        <w:rPr>
          <w:rFonts w:ascii="Times New Roman" w:eastAsia="仿宋_GB2312" w:hAnsi="Times New Roman"/>
          <w:bCs/>
          <w:sz w:val="32"/>
          <w:szCs w:val="32"/>
        </w:rPr>
        <w:t>。</w:t>
      </w:r>
      <w:r w:rsidRPr="00B901F0">
        <w:rPr>
          <w:rFonts w:ascii="Times New Roman" w:eastAsia="仿宋_GB2312" w:hAnsi="Times New Roman"/>
          <w:sz w:val="32"/>
          <w:szCs w:val="32"/>
        </w:rPr>
        <w:t>设施建设完成后，</w:t>
      </w:r>
      <w:r w:rsidR="00FF2F4F">
        <w:rPr>
          <w:rFonts w:ascii="Times New Roman" w:eastAsia="仿宋_GB2312" w:hAnsi="Times New Roman" w:hint="eastAsia"/>
          <w:sz w:val="32"/>
          <w:szCs w:val="32"/>
        </w:rPr>
        <w:t>建设主体通“项目管理系统”提交验收申请，</w:t>
      </w:r>
      <w:r w:rsidR="00E15E79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农业农村</w:t>
      </w:r>
      <w:r w:rsidR="00E15E79">
        <w:rPr>
          <w:rFonts w:ascii="Times New Roman" w:eastAsia="仿宋_GB2312" w:hAnsi="Times New Roman" w:hint="eastAsia"/>
          <w:sz w:val="32"/>
          <w:szCs w:val="32"/>
        </w:rPr>
        <w:t>局</w:t>
      </w:r>
      <w:r w:rsidRPr="00B901F0">
        <w:rPr>
          <w:rFonts w:ascii="Times New Roman" w:eastAsia="仿宋_GB2312" w:hAnsi="Times New Roman"/>
          <w:sz w:val="32"/>
          <w:szCs w:val="32"/>
        </w:rPr>
        <w:t>、</w:t>
      </w:r>
      <w:r w:rsidR="004312D4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财政</w:t>
      </w:r>
      <w:r w:rsidR="00E15E79">
        <w:rPr>
          <w:rFonts w:ascii="Times New Roman" w:eastAsia="仿宋_GB2312" w:hAnsi="Times New Roman" w:hint="eastAsia"/>
          <w:sz w:val="32"/>
          <w:szCs w:val="32"/>
        </w:rPr>
        <w:t>局将</w:t>
      </w:r>
      <w:r w:rsidR="00FF2F4F">
        <w:rPr>
          <w:rFonts w:ascii="Times New Roman" w:eastAsia="仿宋_GB2312" w:hAnsi="Times New Roman"/>
          <w:sz w:val="32"/>
          <w:szCs w:val="32"/>
        </w:rPr>
        <w:t>会同</w:t>
      </w:r>
      <w:r w:rsidR="00FF2F4F">
        <w:rPr>
          <w:rFonts w:ascii="Times New Roman" w:eastAsia="仿宋_GB2312" w:hAnsi="Times New Roman" w:hint="eastAsia"/>
          <w:sz w:val="32"/>
          <w:szCs w:val="32"/>
        </w:rPr>
        <w:t>有</w:t>
      </w:r>
      <w:r w:rsidRPr="00B901F0">
        <w:rPr>
          <w:rFonts w:ascii="Times New Roman" w:eastAsia="仿宋_GB2312" w:hAnsi="Times New Roman"/>
          <w:sz w:val="32"/>
          <w:szCs w:val="32"/>
        </w:rPr>
        <w:t>关部门</w:t>
      </w:r>
      <w:r w:rsidR="004312D4">
        <w:rPr>
          <w:rFonts w:ascii="Times New Roman" w:eastAsia="仿宋_GB2312" w:hAnsi="Times New Roman" w:hint="eastAsia"/>
          <w:sz w:val="32"/>
          <w:szCs w:val="32"/>
        </w:rPr>
        <w:t>通过查看项目档案资料和设施</w:t>
      </w:r>
      <w:r w:rsidR="004312D4" w:rsidRPr="00B901F0">
        <w:rPr>
          <w:rFonts w:ascii="Times New Roman" w:eastAsia="仿宋_GB2312" w:hAnsi="Times New Roman"/>
          <w:sz w:val="32"/>
          <w:szCs w:val="32"/>
        </w:rPr>
        <w:t>现场</w:t>
      </w:r>
      <w:r w:rsidRPr="00B901F0">
        <w:rPr>
          <w:rFonts w:ascii="Times New Roman" w:eastAsia="仿宋_GB2312" w:hAnsi="Times New Roman"/>
          <w:sz w:val="32"/>
          <w:szCs w:val="32"/>
        </w:rPr>
        <w:t>开展</w:t>
      </w:r>
      <w:r w:rsidR="004312D4" w:rsidRPr="00B901F0">
        <w:rPr>
          <w:rFonts w:ascii="Times New Roman" w:eastAsia="仿宋_GB2312" w:hAnsi="Times New Roman"/>
          <w:sz w:val="32"/>
          <w:szCs w:val="32"/>
        </w:rPr>
        <w:t>严格</w:t>
      </w:r>
      <w:r w:rsidRPr="00B901F0">
        <w:rPr>
          <w:rFonts w:ascii="Times New Roman" w:eastAsia="仿宋_GB2312" w:hAnsi="Times New Roman"/>
          <w:sz w:val="32"/>
          <w:szCs w:val="32"/>
        </w:rPr>
        <w:t>验收</w:t>
      </w:r>
      <w:r w:rsidR="00E15E79">
        <w:rPr>
          <w:rFonts w:ascii="Times New Roman" w:eastAsia="仿宋_GB2312" w:hAnsi="Times New Roman" w:hint="eastAsia"/>
          <w:sz w:val="32"/>
          <w:szCs w:val="32"/>
        </w:rPr>
        <w:t>，</w:t>
      </w:r>
      <w:r w:rsidR="004312D4" w:rsidRPr="00B901F0">
        <w:rPr>
          <w:rFonts w:ascii="Times New Roman" w:eastAsia="仿宋_GB2312" w:hAnsi="Times New Roman"/>
          <w:sz w:val="32"/>
          <w:szCs w:val="32"/>
        </w:rPr>
        <w:t>验收工作</w:t>
      </w:r>
      <w:r w:rsidRPr="00B901F0">
        <w:rPr>
          <w:rFonts w:ascii="Times New Roman" w:eastAsia="仿宋_GB2312" w:hAnsi="Times New Roman"/>
          <w:sz w:val="32"/>
          <w:szCs w:val="32"/>
        </w:rPr>
        <w:t>于</w:t>
      </w:r>
      <w:r w:rsidRPr="00B901F0">
        <w:rPr>
          <w:rFonts w:ascii="Times New Roman" w:eastAsia="仿宋_GB2312" w:hAnsi="Times New Roman"/>
          <w:sz w:val="32"/>
          <w:szCs w:val="32"/>
        </w:rPr>
        <w:t>12</w:t>
      </w:r>
      <w:r w:rsidRPr="00B901F0">
        <w:rPr>
          <w:rFonts w:ascii="Times New Roman" w:eastAsia="仿宋_GB2312" w:hAnsi="Times New Roman"/>
          <w:sz w:val="32"/>
          <w:szCs w:val="32"/>
        </w:rPr>
        <w:t>月</w:t>
      </w:r>
      <w:r w:rsidRPr="00B901F0">
        <w:rPr>
          <w:rFonts w:ascii="Times New Roman" w:eastAsia="仿宋_GB2312" w:hAnsi="Times New Roman"/>
          <w:sz w:val="32"/>
          <w:szCs w:val="32"/>
        </w:rPr>
        <w:t>5</w:t>
      </w:r>
      <w:r w:rsidRPr="00B901F0">
        <w:rPr>
          <w:rFonts w:ascii="Times New Roman" w:eastAsia="仿宋_GB2312" w:hAnsi="Times New Roman"/>
          <w:sz w:val="32"/>
          <w:szCs w:val="32"/>
        </w:rPr>
        <w:t>日前完成。</w:t>
      </w:r>
    </w:p>
    <w:p w:rsidR="00B0210A" w:rsidRPr="00B901F0" w:rsidRDefault="00B0210A" w:rsidP="00EC54A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（六）兑付补助资金</w:t>
      </w:r>
      <w:r w:rsidRPr="00B901F0">
        <w:rPr>
          <w:rFonts w:ascii="Times New Roman" w:eastAsia="仿宋_GB2312" w:hAnsi="Times New Roman"/>
          <w:bCs/>
          <w:sz w:val="32"/>
          <w:szCs w:val="32"/>
        </w:rPr>
        <w:t>。</w:t>
      </w:r>
      <w:r w:rsidR="00E15E79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农业农村</w:t>
      </w:r>
      <w:r w:rsidR="00E15E79">
        <w:rPr>
          <w:rFonts w:ascii="Times New Roman" w:eastAsia="仿宋_GB2312" w:hAnsi="Times New Roman" w:hint="eastAsia"/>
          <w:sz w:val="32"/>
          <w:szCs w:val="32"/>
        </w:rPr>
        <w:t>局</w:t>
      </w:r>
      <w:r w:rsidRPr="00B901F0">
        <w:rPr>
          <w:rFonts w:ascii="Times New Roman" w:eastAsia="仿宋_GB2312" w:hAnsi="Times New Roman"/>
          <w:sz w:val="32"/>
          <w:szCs w:val="32"/>
        </w:rPr>
        <w:t>、</w:t>
      </w:r>
      <w:r w:rsidR="004312D4">
        <w:rPr>
          <w:rFonts w:ascii="Times New Roman" w:eastAsia="仿宋_GB2312" w:hAnsi="Times New Roman" w:hint="eastAsia"/>
          <w:sz w:val="32"/>
          <w:szCs w:val="32"/>
        </w:rPr>
        <w:t>区</w:t>
      </w:r>
      <w:r w:rsidRPr="00B901F0">
        <w:rPr>
          <w:rFonts w:ascii="Times New Roman" w:eastAsia="仿宋_GB2312" w:hAnsi="Times New Roman"/>
          <w:sz w:val="32"/>
          <w:szCs w:val="32"/>
        </w:rPr>
        <w:t>财政</w:t>
      </w:r>
      <w:r w:rsidR="00E15E79">
        <w:rPr>
          <w:rFonts w:ascii="Times New Roman" w:eastAsia="仿宋_GB2312" w:hAnsi="Times New Roman" w:hint="eastAsia"/>
          <w:sz w:val="32"/>
          <w:szCs w:val="32"/>
        </w:rPr>
        <w:t>局</w:t>
      </w:r>
      <w:r w:rsidRPr="00B901F0">
        <w:rPr>
          <w:rFonts w:ascii="Times New Roman" w:eastAsia="仿宋_GB2312" w:hAnsi="Times New Roman"/>
          <w:sz w:val="32"/>
          <w:szCs w:val="32"/>
        </w:rPr>
        <w:t>按照职责分工</w:t>
      </w:r>
      <w:r w:rsidR="000A3876">
        <w:rPr>
          <w:rFonts w:ascii="Times New Roman" w:eastAsia="仿宋_GB2312" w:hAnsi="Times New Roman" w:hint="eastAsia"/>
          <w:sz w:val="32"/>
          <w:szCs w:val="32"/>
        </w:rPr>
        <w:t>（</w:t>
      </w:r>
      <w:r w:rsidR="00EC54A3">
        <w:rPr>
          <w:rFonts w:ascii="Times New Roman" w:eastAsia="仿宋_GB2312" w:hAnsi="Times New Roman" w:cs="仿宋_GB2312" w:hint="eastAsia"/>
          <w:bCs/>
          <w:sz w:val="32"/>
          <w:szCs w:val="32"/>
        </w:rPr>
        <w:t>区</w:t>
      </w:r>
      <w:r w:rsidR="00EC54A3">
        <w:rPr>
          <w:rFonts w:ascii="Times New Roman" w:eastAsia="仿宋_GB2312" w:hAnsi="Times New Roman" w:cs="仿宋" w:hint="eastAsia"/>
          <w:sz w:val="32"/>
          <w:szCs w:val="32"/>
        </w:rPr>
        <w:t>农业农村局牵头制定具体实施方案，明确目标任务、支持对象和补助标准等政策内容。区财政局积极参与补贴政策的落实、</w:t>
      </w:r>
      <w:r w:rsidR="00EC54A3">
        <w:rPr>
          <w:rFonts w:ascii="Times New Roman" w:eastAsia="仿宋_GB2312" w:hAnsi="Times New Roman" w:cs="仿宋" w:hint="eastAsia"/>
          <w:sz w:val="32"/>
          <w:szCs w:val="32"/>
        </w:rPr>
        <w:lastRenderedPageBreak/>
        <w:t>监督、验收工作，及时兑付补助资金。</w:t>
      </w:r>
      <w:r w:rsidR="000A3876">
        <w:rPr>
          <w:rFonts w:ascii="Times New Roman" w:eastAsia="仿宋_GB2312" w:hAnsi="Times New Roman" w:hint="eastAsia"/>
          <w:sz w:val="32"/>
          <w:szCs w:val="32"/>
        </w:rPr>
        <w:t>）</w:t>
      </w:r>
      <w:r w:rsidRPr="00B901F0">
        <w:rPr>
          <w:rFonts w:ascii="Times New Roman" w:eastAsia="仿宋_GB2312" w:hAnsi="Times New Roman"/>
          <w:sz w:val="32"/>
          <w:szCs w:val="32"/>
        </w:rPr>
        <w:t>，于</w:t>
      </w:r>
      <w:r w:rsidRPr="00B901F0">
        <w:rPr>
          <w:rFonts w:ascii="Times New Roman" w:eastAsia="仿宋_GB2312" w:hAnsi="Times New Roman"/>
          <w:sz w:val="32"/>
          <w:szCs w:val="32"/>
        </w:rPr>
        <w:t>12</w:t>
      </w:r>
      <w:r w:rsidRPr="00B901F0">
        <w:rPr>
          <w:rFonts w:ascii="Times New Roman" w:eastAsia="仿宋_GB2312" w:hAnsi="Times New Roman"/>
          <w:sz w:val="32"/>
          <w:szCs w:val="32"/>
        </w:rPr>
        <w:t>月</w:t>
      </w:r>
      <w:r w:rsidRPr="00B901F0">
        <w:rPr>
          <w:rFonts w:ascii="Times New Roman" w:eastAsia="仿宋_GB2312" w:hAnsi="Times New Roman"/>
          <w:sz w:val="32"/>
          <w:szCs w:val="32"/>
        </w:rPr>
        <w:t>30</w:t>
      </w:r>
      <w:r w:rsidRPr="00B901F0">
        <w:rPr>
          <w:rFonts w:ascii="Times New Roman" w:eastAsia="仿宋_GB2312" w:hAnsi="Times New Roman"/>
          <w:sz w:val="32"/>
          <w:szCs w:val="32"/>
        </w:rPr>
        <w:t>日前完成向验收合格的建设主体发放补助资金工作，并公示不少于</w:t>
      </w:r>
      <w:r w:rsidRPr="00B901F0">
        <w:rPr>
          <w:rFonts w:ascii="Times New Roman" w:eastAsia="仿宋_GB2312" w:hAnsi="Times New Roman"/>
          <w:sz w:val="32"/>
          <w:szCs w:val="32"/>
        </w:rPr>
        <w:t>5</w:t>
      </w:r>
      <w:r w:rsidRPr="00B901F0">
        <w:rPr>
          <w:rFonts w:ascii="Times New Roman" w:eastAsia="仿宋_GB2312" w:hAnsi="Times New Roman"/>
          <w:sz w:val="32"/>
          <w:szCs w:val="32"/>
        </w:rPr>
        <w:t>个工作日。</w:t>
      </w:r>
    </w:p>
    <w:p w:rsidR="00B0210A" w:rsidRPr="00B901F0" w:rsidRDefault="00B0210A" w:rsidP="000D6868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B901F0">
        <w:rPr>
          <w:rFonts w:ascii="Times New Roman" w:eastAsia="黑体" w:hAnsi="Times New Roman"/>
          <w:bCs/>
          <w:sz w:val="32"/>
          <w:szCs w:val="32"/>
        </w:rPr>
        <w:t>六、保障措施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（一）强化组织领导。</w:t>
      </w:r>
      <w:r w:rsidRPr="00B901F0">
        <w:rPr>
          <w:rFonts w:ascii="Times New Roman" w:eastAsia="仿宋_GB2312" w:hAnsi="Times New Roman"/>
          <w:sz w:val="32"/>
          <w:szCs w:val="32"/>
        </w:rPr>
        <w:t>各</w:t>
      </w:r>
      <w:r w:rsidR="00E15E79">
        <w:rPr>
          <w:rFonts w:ascii="Times New Roman" w:eastAsia="仿宋_GB2312" w:hAnsi="Times New Roman" w:hint="eastAsia"/>
          <w:sz w:val="32"/>
          <w:szCs w:val="32"/>
        </w:rPr>
        <w:t>乡镇要</w:t>
      </w:r>
      <w:r w:rsidRPr="00B901F0">
        <w:rPr>
          <w:rFonts w:ascii="Times New Roman" w:eastAsia="仿宋_GB2312" w:hAnsi="Times New Roman"/>
          <w:sz w:val="32"/>
          <w:szCs w:val="32"/>
        </w:rPr>
        <w:t>建立健全工作推进机制，加强协同配合，强化调度指导力度。要坚持数量服从质量、进度服从时效、求好不求快的原则。任务实施</w:t>
      </w:r>
      <w:r w:rsidR="00E15E79">
        <w:rPr>
          <w:rFonts w:ascii="Times New Roman" w:eastAsia="仿宋_GB2312" w:hAnsi="Times New Roman" w:hint="eastAsia"/>
          <w:sz w:val="32"/>
          <w:szCs w:val="32"/>
        </w:rPr>
        <w:t>乡镇</w:t>
      </w:r>
      <w:r w:rsidRPr="00B901F0">
        <w:rPr>
          <w:rFonts w:ascii="Times New Roman" w:eastAsia="仿宋_GB2312" w:hAnsi="Times New Roman"/>
          <w:sz w:val="32"/>
          <w:szCs w:val="32"/>
        </w:rPr>
        <w:t>要落实主体责任，为项目实施提供有力保障。要引导建设主体不断提高设施综合使用效率，防止大面积闲置或废弃。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（二）加大政策支持。</w:t>
      </w:r>
      <w:r w:rsidRPr="00B901F0">
        <w:rPr>
          <w:rFonts w:ascii="Times New Roman" w:eastAsia="仿宋_GB2312" w:hAnsi="Times New Roman"/>
          <w:sz w:val="32"/>
          <w:szCs w:val="32"/>
        </w:rPr>
        <w:t>各</w:t>
      </w:r>
      <w:r w:rsidR="00E15E79">
        <w:rPr>
          <w:rFonts w:ascii="Times New Roman" w:eastAsia="仿宋_GB2312" w:hAnsi="Times New Roman" w:hint="eastAsia"/>
          <w:sz w:val="32"/>
          <w:szCs w:val="32"/>
        </w:rPr>
        <w:t>乡镇</w:t>
      </w:r>
      <w:r w:rsidRPr="00B901F0">
        <w:rPr>
          <w:rFonts w:ascii="Times New Roman" w:eastAsia="仿宋_GB2312" w:hAnsi="Times New Roman"/>
          <w:sz w:val="32"/>
          <w:szCs w:val="32"/>
        </w:rPr>
        <w:t>要全面落实农业设施用地和农业生产用电价格优惠政策，鼓励利用村集体闲置房屋、废弃厂房或经营性建设用地等开展设施建设。鼓励与各类市场主体开展建设和运营合作，对符合条件的冷链物流项目予以支持。各</w:t>
      </w:r>
      <w:r w:rsidR="00E15E79">
        <w:rPr>
          <w:rFonts w:ascii="Times New Roman" w:eastAsia="仿宋_GB2312" w:hAnsi="Times New Roman" w:hint="eastAsia"/>
          <w:sz w:val="32"/>
          <w:szCs w:val="32"/>
        </w:rPr>
        <w:t>乡镇</w:t>
      </w:r>
      <w:r w:rsidRPr="00B901F0">
        <w:rPr>
          <w:rFonts w:ascii="Times New Roman" w:eastAsia="仿宋_GB2312" w:hAnsi="Times New Roman"/>
          <w:sz w:val="32"/>
          <w:szCs w:val="32"/>
        </w:rPr>
        <w:t>要与其他支持冷链物流发展的相关财政资金做好衔接</w:t>
      </w:r>
      <w:r w:rsidR="00E15E79">
        <w:rPr>
          <w:rFonts w:ascii="Times New Roman" w:eastAsia="仿宋_GB2312" w:hAnsi="Times New Roman" w:hint="eastAsia"/>
          <w:sz w:val="32"/>
          <w:szCs w:val="32"/>
        </w:rPr>
        <w:t>与指导</w:t>
      </w:r>
      <w:r w:rsidRPr="00B901F0">
        <w:rPr>
          <w:rFonts w:ascii="Times New Roman" w:eastAsia="仿宋_GB2312" w:hAnsi="Times New Roman"/>
          <w:sz w:val="32"/>
          <w:szCs w:val="32"/>
        </w:rPr>
        <w:t>，避免重复投入。</w:t>
      </w:r>
    </w:p>
    <w:p w:rsidR="00E15E79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（三）创新金融服务。</w:t>
      </w:r>
      <w:r w:rsidRPr="00B901F0">
        <w:rPr>
          <w:rFonts w:ascii="Times New Roman" w:eastAsia="仿宋_GB2312" w:hAnsi="Times New Roman"/>
          <w:sz w:val="32"/>
          <w:szCs w:val="32"/>
        </w:rPr>
        <w:t>鼓励各类银行及担保机构强化信贷担保支持。鼓励保险公司开发特色保险产品，为冷藏保鲜农产品数量、质量安全以及价格波动等提供风险保障。推进实施信贷直通车冷藏保鲜设施建设专项行动。</w:t>
      </w:r>
    </w:p>
    <w:p w:rsidR="00B0210A" w:rsidRPr="00B901F0" w:rsidRDefault="004312D4" w:rsidP="00EC54A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（四）</w:t>
      </w:r>
      <w:r>
        <w:rPr>
          <w:rFonts w:ascii="Times New Roman" w:eastAsia="楷体_GB2312" w:hAnsi="Times New Roman" w:hint="eastAsia"/>
          <w:bCs/>
          <w:sz w:val="32"/>
          <w:szCs w:val="32"/>
        </w:rPr>
        <w:t>规范</w:t>
      </w:r>
      <w:r w:rsidR="00B0210A" w:rsidRPr="00B901F0">
        <w:rPr>
          <w:rFonts w:ascii="Times New Roman" w:eastAsia="楷体_GB2312" w:hAnsi="Times New Roman"/>
          <w:bCs/>
          <w:sz w:val="32"/>
          <w:szCs w:val="32"/>
        </w:rPr>
        <w:t>资金</w:t>
      </w:r>
      <w:r>
        <w:rPr>
          <w:rFonts w:ascii="Times New Roman" w:eastAsia="楷体_GB2312" w:hAnsi="Times New Roman" w:hint="eastAsia"/>
          <w:bCs/>
          <w:sz w:val="32"/>
          <w:szCs w:val="32"/>
        </w:rPr>
        <w:t>使用</w:t>
      </w:r>
      <w:r w:rsidR="00B0210A" w:rsidRPr="00B901F0">
        <w:rPr>
          <w:rFonts w:ascii="Times New Roman" w:eastAsia="楷体_GB2312" w:hAnsi="Times New Roman"/>
          <w:bCs/>
          <w:sz w:val="32"/>
          <w:szCs w:val="32"/>
        </w:rPr>
        <w:t>。</w:t>
      </w:r>
      <w:r w:rsidR="00E15E79">
        <w:rPr>
          <w:rFonts w:ascii="Times New Roman" w:eastAsia="仿宋_GB2312" w:hAnsi="Times New Roman" w:hint="eastAsia"/>
          <w:sz w:val="32"/>
          <w:szCs w:val="32"/>
        </w:rPr>
        <w:t>各乡镇要</w:t>
      </w:r>
      <w:r w:rsidR="00B0210A" w:rsidRPr="00B901F0">
        <w:rPr>
          <w:rFonts w:ascii="Times New Roman" w:eastAsia="仿宋_GB2312" w:hAnsi="Times New Roman"/>
          <w:sz w:val="32"/>
          <w:szCs w:val="32"/>
        </w:rPr>
        <w:t>及时上报项目执行情况</w:t>
      </w:r>
      <w:r w:rsidR="00E15E79">
        <w:rPr>
          <w:rFonts w:ascii="Times New Roman" w:eastAsia="仿宋_GB2312" w:hAnsi="Times New Roman" w:hint="eastAsia"/>
          <w:sz w:val="32"/>
          <w:szCs w:val="32"/>
        </w:rPr>
        <w:t>，</w:t>
      </w:r>
      <w:r w:rsidR="000A3876">
        <w:rPr>
          <w:rFonts w:ascii="Times New Roman" w:eastAsia="仿宋_GB2312" w:hAnsi="Times New Roman"/>
          <w:sz w:val="32"/>
          <w:szCs w:val="32"/>
        </w:rPr>
        <w:t>对</w:t>
      </w:r>
      <w:r w:rsidR="00B0210A" w:rsidRPr="00B901F0">
        <w:rPr>
          <w:rFonts w:ascii="Times New Roman" w:eastAsia="仿宋_GB2312" w:hAnsi="Times New Roman"/>
          <w:sz w:val="32"/>
          <w:szCs w:val="32"/>
        </w:rPr>
        <w:t>进</w:t>
      </w:r>
      <w:r w:rsidR="000A3876">
        <w:rPr>
          <w:rFonts w:ascii="Times New Roman" w:eastAsia="仿宋_GB2312" w:hAnsi="Times New Roman" w:hint="eastAsia"/>
          <w:sz w:val="32"/>
          <w:szCs w:val="32"/>
        </w:rPr>
        <w:t>度较</w:t>
      </w:r>
      <w:r w:rsidR="00B0210A" w:rsidRPr="00B901F0">
        <w:rPr>
          <w:rFonts w:ascii="Times New Roman" w:eastAsia="仿宋_GB2312" w:hAnsi="Times New Roman"/>
          <w:sz w:val="32"/>
          <w:szCs w:val="32"/>
        </w:rPr>
        <w:t>慢的</w:t>
      </w:r>
      <w:r w:rsidR="00F83B9B">
        <w:rPr>
          <w:rFonts w:ascii="Times New Roman" w:eastAsia="仿宋_GB2312" w:hAnsi="Times New Roman" w:hint="eastAsia"/>
          <w:sz w:val="32"/>
          <w:szCs w:val="32"/>
        </w:rPr>
        <w:t>要加强督促和指导，</w:t>
      </w:r>
      <w:r w:rsidR="00B0210A" w:rsidRPr="00B901F0">
        <w:rPr>
          <w:rFonts w:ascii="Times New Roman" w:eastAsia="仿宋_GB2312" w:hAnsi="Times New Roman"/>
          <w:sz w:val="32"/>
          <w:szCs w:val="32"/>
        </w:rPr>
        <w:t>坚决</w:t>
      </w:r>
      <w:r w:rsidR="00F83B9B">
        <w:rPr>
          <w:rFonts w:ascii="Times New Roman" w:eastAsia="仿宋_GB2312" w:hAnsi="Times New Roman" w:hint="eastAsia"/>
          <w:sz w:val="32"/>
          <w:szCs w:val="32"/>
        </w:rPr>
        <w:t>杜绝</w:t>
      </w:r>
      <w:r w:rsidR="00B0210A" w:rsidRPr="00B901F0">
        <w:rPr>
          <w:rFonts w:ascii="Times New Roman" w:eastAsia="仿宋_GB2312" w:hAnsi="Times New Roman"/>
          <w:sz w:val="32"/>
          <w:szCs w:val="32"/>
        </w:rPr>
        <w:t>虚报冒领、骗取套取、挤占挪用项目资金等违法违规行为。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lastRenderedPageBreak/>
        <w:t>（五）完善管理制度</w:t>
      </w:r>
      <w:r w:rsidRPr="00B901F0">
        <w:rPr>
          <w:rFonts w:ascii="Times New Roman" w:eastAsia="仿宋_GB2312" w:hAnsi="Times New Roman"/>
          <w:bCs/>
          <w:sz w:val="32"/>
          <w:szCs w:val="32"/>
        </w:rPr>
        <w:t>。</w:t>
      </w:r>
      <w:r w:rsidR="00F83B9B" w:rsidRPr="00B901F0">
        <w:rPr>
          <w:rFonts w:ascii="Times New Roman" w:eastAsia="仿宋_GB2312" w:hAnsi="Times New Roman"/>
          <w:sz w:val="32"/>
          <w:szCs w:val="32"/>
        </w:rPr>
        <w:t>各</w:t>
      </w:r>
      <w:r w:rsidR="00F83B9B">
        <w:rPr>
          <w:rFonts w:ascii="Times New Roman" w:eastAsia="仿宋_GB2312" w:hAnsi="Times New Roman" w:hint="eastAsia"/>
          <w:sz w:val="32"/>
          <w:szCs w:val="32"/>
        </w:rPr>
        <w:t>乡镇</w:t>
      </w:r>
      <w:r w:rsidR="00F83B9B" w:rsidRPr="00B901F0">
        <w:rPr>
          <w:rFonts w:ascii="Times New Roman" w:eastAsia="仿宋_GB2312" w:hAnsi="Times New Roman"/>
          <w:sz w:val="32"/>
          <w:szCs w:val="32"/>
        </w:rPr>
        <w:t>要</w:t>
      </w:r>
      <w:r w:rsidR="00F83B9B">
        <w:rPr>
          <w:rFonts w:ascii="Times New Roman" w:eastAsia="仿宋_GB2312" w:hAnsi="Times New Roman" w:hint="eastAsia"/>
          <w:sz w:val="32"/>
          <w:szCs w:val="32"/>
        </w:rPr>
        <w:t>按照</w:t>
      </w:r>
      <w:r w:rsidRPr="00B901F0">
        <w:rPr>
          <w:rFonts w:ascii="Times New Roman" w:eastAsia="仿宋_GB2312" w:hAnsi="Times New Roman"/>
          <w:sz w:val="32"/>
          <w:szCs w:val="32"/>
        </w:rPr>
        <w:t>省农业农村厅制定印发</w:t>
      </w:r>
      <w:r w:rsidR="00F83B9B">
        <w:rPr>
          <w:rFonts w:ascii="Times New Roman" w:eastAsia="仿宋_GB2312" w:hAnsi="Times New Roman" w:hint="eastAsia"/>
          <w:sz w:val="32"/>
          <w:szCs w:val="32"/>
        </w:rPr>
        <w:t>的</w:t>
      </w:r>
      <w:r w:rsidRPr="00B901F0">
        <w:rPr>
          <w:rFonts w:ascii="Times New Roman" w:eastAsia="仿宋_GB2312" w:hAnsi="Times New Roman"/>
          <w:sz w:val="32"/>
          <w:szCs w:val="32"/>
        </w:rPr>
        <w:t>设施建设管理实施细则，</w:t>
      </w:r>
      <w:r w:rsidR="00F83B9B">
        <w:rPr>
          <w:rFonts w:ascii="Times New Roman" w:eastAsia="仿宋_GB2312" w:hAnsi="Times New Roman" w:hint="eastAsia"/>
          <w:sz w:val="32"/>
          <w:szCs w:val="32"/>
        </w:rPr>
        <w:t>做好</w:t>
      </w:r>
      <w:r w:rsidRPr="00B901F0">
        <w:rPr>
          <w:rFonts w:ascii="Times New Roman" w:eastAsia="仿宋_GB2312" w:hAnsi="Times New Roman"/>
          <w:sz w:val="32"/>
          <w:szCs w:val="32"/>
        </w:rPr>
        <w:t>设施建设工作风险自查和监督，。</w:t>
      </w:r>
    </w:p>
    <w:p w:rsidR="00B0210A" w:rsidRPr="00B901F0" w:rsidRDefault="00B0210A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901F0">
        <w:rPr>
          <w:rFonts w:ascii="Times New Roman" w:eastAsia="楷体_GB2312" w:hAnsi="Times New Roman"/>
          <w:bCs/>
          <w:sz w:val="32"/>
          <w:szCs w:val="32"/>
        </w:rPr>
        <w:t>（六）加强宣传示范。</w:t>
      </w:r>
      <w:r w:rsidRPr="00B901F0">
        <w:rPr>
          <w:rFonts w:ascii="Times New Roman" w:eastAsia="仿宋_GB2312" w:hAnsi="Times New Roman"/>
          <w:sz w:val="32"/>
          <w:szCs w:val="32"/>
        </w:rPr>
        <w:t>各</w:t>
      </w:r>
      <w:r w:rsidR="00F83B9B">
        <w:rPr>
          <w:rFonts w:ascii="Times New Roman" w:eastAsia="仿宋_GB2312" w:hAnsi="Times New Roman" w:hint="eastAsia"/>
          <w:sz w:val="32"/>
          <w:szCs w:val="32"/>
        </w:rPr>
        <w:t>乡镇</w:t>
      </w:r>
      <w:r w:rsidRPr="00B901F0">
        <w:rPr>
          <w:rFonts w:ascii="Times New Roman" w:eastAsia="仿宋_GB2312" w:hAnsi="Times New Roman"/>
          <w:sz w:val="32"/>
          <w:szCs w:val="32"/>
        </w:rPr>
        <w:t>要加强农产品冷藏保鲜实用技术标准、材料装备等试验示范推广</w:t>
      </w:r>
      <w:r w:rsidR="00F83B9B">
        <w:rPr>
          <w:rFonts w:ascii="Times New Roman" w:eastAsia="仿宋_GB2312" w:hAnsi="Times New Roman" w:hint="eastAsia"/>
          <w:sz w:val="32"/>
          <w:szCs w:val="32"/>
        </w:rPr>
        <w:t>，</w:t>
      </w:r>
      <w:r w:rsidRPr="00B901F0">
        <w:rPr>
          <w:rFonts w:ascii="Times New Roman" w:eastAsia="仿宋_GB2312" w:hAnsi="Times New Roman"/>
          <w:sz w:val="32"/>
          <w:szCs w:val="32"/>
        </w:rPr>
        <w:t>认真总结设施建设运营好经验好做法，强化全媒体宣传，推出一批机制创新、政策创新、模式创新的典型案例。</w:t>
      </w:r>
    </w:p>
    <w:p w:rsidR="00B0210A" w:rsidRPr="00B901F0" w:rsidRDefault="00F83B9B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区</w:t>
      </w:r>
      <w:r w:rsidR="00B0210A" w:rsidRPr="00B901F0">
        <w:rPr>
          <w:rFonts w:ascii="Times New Roman" w:eastAsia="仿宋_GB2312" w:hAnsi="Times New Roman"/>
          <w:sz w:val="32"/>
          <w:szCs w:val="32"/>
        </w:rPr>
        <w:t>农业农村</w:t>
      </w:r>
      <w:r>
        <w:rPr>
          <w:rFonts w:ascii="Times New Roman" w:eastAsia="仿宋_GB2312" w:hAnsi="Times New Roman" w:hint="eastAsia"/>
          <w:sz w:val="32"/>
          <w:szCs w:val="32"/>
        </w:rPr>
        <w:t>局</w:t>
      </w:r>
      <w:r w:rsidR="00B0210A" w:rsidRPr="00B901F0">
        <w:rPr>
          <w:rFonts w:ascii="Times New Roman" w:eastAsia="仿宋_GB2312" w:hAnsi="Times New Roman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sz w:val="32"/>
          <w:szCs w:val="32"/>
        </w:rPr>
        <w:t>吕雪梅</w:t>
      </w:r>
      <w:r w:rsidR="00B0210A" w:rsidRPr="00B901F0">
        <w:rPr>
          <w:rFonts w:ascii="Times New Roman" w:eastAsia="仿宋_GB2312" w:hAnsi="Times New Roman"/>
          <w:sz w:val="32"/>
          <w:szCs w:val="32"/>
        </w:rPr>
        <w:t>；电话：</w:t>
      </w:r>
      <w:r>
        <w:rPr>
          <w:rFonts w:ascii="Times New Roman" w:eastAsia="仿宋_GB2312" w:hAnsi="Times New Roman" w:hint="eastAsia"/>
          <w:sz w:val="32"/>
          <w:szCs w:val="32"/>
        </w:rPr>
        <w:t>3580057</w:t>
      </w:r>
      <w:r w:rsidR="00B0210A" w:rsidRPr="00B901F0">
        <w:rPr>
          <w:rFonts w:ascii="Times New Roman" w:eastAsia="仿宋_GB2312" w:hAnsi="Times New Roman"/>
          <w:sz w:val="32"/>
          <w:szCs w:val="32"/>
        </w:rPr>
        <w:t>。</w:t>
      </w:r>
    </w:p>
    <w:p w:rsidR="00B0210A" w:rsidRPr="00B901F0" w:rsidRDefault="00F83B9B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区</w:t>
      </w:r>
      <w:r w:rsidR="00B0210A" w:rsidRPr="00B901F0">
        <w:rPr>
          <w:rFonts w:ascii="Times New Roman" w:eastAsia="仿宋_GB2312" w:hAnsi="Times New Roman"/>
          <w:sz w:val="32"/>
          <w:szCs w:val="32"/>
        </w:rPr>
        <w:t>农业农村</w:t>
      </w:r>
      <w:r>
        <w:rPr>
          <w:rFonts w:ascii="Times New Roman" w:eastAsia="仿宋_GB2312" w:hAnsi="Times New Roman" w:hint="eastAsia"/>
          <w:sz w:val="32"/>
          <w:szCs w:val="32"/>
        </w:rPr>
        <w:t>局</w:t>
      </w:r>
      <w:r w:rsidR="00B0210A" w:rsidRPr="00B901F0">
        <w:rPr>
          <w:rFonts w:ascii="Times New Roman" w:eastAsia="仿宋_GB2312" w:hAnsi="Times New Roman"/>
          <w:sz w:val="32"/>
          <w:szCs w:val="32"/>
        </w:rPr>
        <w:t>举报电话：</w:t>
      </w:r>
      <w:r>
        <w:rPr>
          <w:rFonts w:ascii="Times New Roman" w:eastAsia="仿宋_GB2312" w:hAnsi="Times New Roman" w:hint="eastAsia"/>
          <w:sz w:val="32"/>
          <w:szCs w:val="32"/>
        </w:rPr>
        <w:t>3580088</w:t>
      </w:r>
      <w:r w:rsidR="00B0210A" w:rsidRPr="00B901F0">
        <w:rPr>
          <w:rFonts w:ascii="Times New Roman" w:eastAsia="仿宋_GB2312" w:hAnsi="Times New Roman"/>
          <w:sz w:val="32"/>
          <w:szCs w:val="32"/>
        </w:rPr>
        <w:t>。</w:t>
      </w:r>
    </w:p>
    <w:p w:rsidR="00B0210A" w:rsidRDefault="00F83B9B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区</w:t>
      </w:r>
      <w:r w:rsidR="00B0210A" w:rsidRPr="00B901F0">
        <w:rPr>
          <w:rFonts w:ascii="Times New Roman" w:eastAsia="仿宋_GB2312" w:hAnsi="Times New Roman"/>
          <w:sz w:val="32"/>
          <w:szCs w:val="32"/>
        </w:rPr>
        <w:t>财政</w:t>
      </w:r>
      <w:r>
        <w:rPr>
          <w:rFonts w:ascii="Times New Roman" w:eastAsia="仿宋_GB2312" w:hAnsi="Times New Roman" w:hint="eastAsia"/>
          <w:sz w:val="32"/>
          <w:szCs w:val="32"/>
        </w:rPr>
        <w:t>局</w:t>
      </w:r>
      <w:r w:rsidR="00B0210A" w:rsidRPr="00B901F0">
        <w:rPr>
          <w:rFonts w:ascii="Times New Roman" w:eastAsia="仿宋_GB2312" w:hAnsi="Times New Roman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sz w:val="32"/>
          <w:szCs w:val="32"/>
        </w:rPr>
        <w:t>姚利英</w:t>
      </w:r>
      <w:r w:rsidR="00B0210A" w:rsidRPr="00B901F0">
        <w:rPr>
          <w:rFonts w:ascii="Times New Roman" w:eastAsia="仿宋_GB2312" w:hAnsi="Times New Roman"/>
          <w:sz w:val="32"/>
          <w:szCs w:val="32"/>
        </w:rPr>
        <w:t>；电话：</w:t>
      </w:r>
      <w:r>
        <w:rPr>
          <w:rFonts w:ascii="Times New Roman" w:eastAsia="仿宋_GB2312" w:hAnsi="Times New Roman" w:hint="eastAsia"/>
          <w:sz w:val="32"/>
          <w:szCs w:val="32"/>
        </w:rPr>
        <w:t>3585045</w:t>
      </w:r>
      <w:r w:rsidR="00B0210A" w:rsidRPr="00B901F0">
        <w:rPr>
          <w:rFonts w:ascii="Times New Roman" w:eastAsia="仿宋_GB2312" w:hAnsi="Times New Roman"/>
          <w:sz w:val="32"/>
          <w:szCs w:val="32"/>
        </w:rPr>
        <w:t>。</w:t>
      </w:r>
    </w:p>
    <w:p w:rsidR="000D2D9C" w:rsidRDefault="000D2D9C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D2D9C" w:rsidRDefault="000D2D9C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D2D9C" w:rsidRPr="00B901F0" w:rsidRDefault="000D2D9C" w:rsidP="00B021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0D2D9C" w:rsidRPr="00B901F0" w:rsidSect="00B00553">
      <w:pgSz w:w="11907" w:h="16840" w:code="9"/>
      <w:pgMar w:top="1871" w:right="1531" w:bottom="1701" w:left="1531" w:header="851" w:footer="1418" w:gutter="0"/>
      <w:cols w:space="425"/>
      <w:docGrid w:linePitch="603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9C0" w:rsidRDefault="007A19C0" w:rsidP="00137A89">
      <w:r>
        <w:separator/>
      </w:r>
    </w:p>
  </w:endnote>
  <w:endnote w:type="continuationSeparator" w:id="0">
    <w:p w:rsidR="007A19C0" w:rsidRDefault="007A19C0" w:rsidP="0013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9C0" w:rsidRDefault="007A19C0" w:rsidP="00137A89">
      <w:r>
        <w:separator/>
      </w:r>
    </w:p>
  </w:footnote>
  <w:footnote w:type="continuationSeparator" w:id="0">
    <w:p w:rsidR="007A19C0" w:rsidRDefault="007A19C0" w:rsidP="00137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0A"/>
    <w:rsid w:val="000A3876"/>
    <w:rsid w:val="000D2D9C"/>
    <w:rsid w:val="000D6868"/>
    <w:rsid w:val="00123170"/>
    <w:rsid w:val="001254AE"/>
    <w:rsid w:val="00137A89"/>
    <w:rsid w:val="001C5CE2"/>
    <w:rsid w:val="002A6EB0"/>
    <w:rsid w:val="00312269"/>
    <w:rsid w:val="003F6B62"/>
    <w:rsid w:val="00421CA7"/>
    <w:rsid w:val="004312D4"/>
    <w:rsid w:val="00504FC6"/>
    <w:rsid w:val="005F354E"/>
    <w:rsid w:val="006405F5"/>
    <w:rsid w:val="00651E92"/>
    <w:rsid w:val="007043B6"/>
    <w:rsid w:val="007122E5"/>
    <w:rsid w:val="007275E7"/>
    <w:rsid w:val="007321FC"/>
    <w:rsid w:val="007A19C0"/>
    <w:rsid w:val="007B2295"/>
    <w:rsid w:val="007B410F"/>
    <w:rsid w:val="007F33BD"/>
    <w:rsid w:val="00806D9A"/>
    <w:rsid w:val="008176EE"/>
    <w:rsid w:val="00832AE0"/>
    <w:rsid w:val="00862B5B"/>
    <w:rsid w:val="00863284"/>
    <w:rsid w:val="00871032"/>
    <w:rsid w:val="009944A5"/>
    <w:rsid w:val="00A202BA"/>
    <w:rsid w:val="00A640CC"/>
    <w:rsid w:val="00AE088E"/>
    <w:rsid w:val="00AF3B88"/>
    <w:rsid w:val="00B001E1"/>
    <w:rsid w:val="00B0210A"/>
    <w:rsid w:val="00B87EF9"/>
    <w:rsid w:val="00B95337"/>
    <w:rsid w:val="00C22B16"/>
    <w:rsid w:val="00C6495E"/>
    <w:rsid w:val="00CE7FA7"/>
    <w:rsid w:val="00D0615E"/>
    <w:rsid w:val="00D87786"/>
    <w:rsid w:val="00DD2DAB"/>
    <w:rsid w:val="00E15E79"/>
    <w:rsid w:val="00E23F6A"/>
    <w:rsid w:val="00EC54A3"/>
    <w:rsid w:val="00F754DF"/>
    <w:rsid w:val="00F83B9B"/>
    <w:rsid w:val="00FE4616"/>
    <w:rsid w:val="00FF0B78"/>
    <w:rsid w:val="00F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0210A"/>
    <w:pPr>
      <w:ind w:firstLine="610"/>
    </w:pPr>
    <w:rPr>
      <w:rFonts w:ascii="仿宋_GB2312" w:eastAsia="仿宋_GB2312" w:hAnsi="Times New Roman" w:hint="eastAsia"/>
      <w:sz w:val="32"/>
      <w:szCs w:val="24"/>
    </w:rPr>
  </w:style>
  <w:style w:type="character" w:customStyle="1" w:styleId="Char">
    <w:name w:val="正文文本缩进 Char"/>
    <w:basedOn w:val="a0"/>
    <w:link w:val="a3"/>
    <w:rsid w:val="00B0210A"/>
    <w:rPr>
      <w:rFonts w:ascii="仿宋_GB2312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3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37A8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3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37A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331</Words>
  <Characters>1890</Characters>
  <Application>Microsoft Office Word</Application>
  <DocSecurity>0</DocSecurity>
  <Lines>15</Lines>
  <Paragraphs>4</Paragraphs>
  <ScaleCrop>false</ScaleCrop>
  <Company>P R C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万户网络</cp:lastModifiedBy>
  <cp:revision>19</cp:revision>
  <cp:lastPrinted>2022-07-12T08:56:00Z</cp:lastPrinted>
  <dcterms:created xsi:type="dcterms:W3CDTF">2022-07-08T02:27:00Z</dcterms:created>
  <dcterms:modified xsi:type="dcterms:W3CDTF">2022-07-15T01:07:00Z</dcterms:modified>
</cp:coreProperties>
</file>